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C7A83" w14:textId="77777777" w:rsidR="00F4260D" w:rsidRPr="007F16F0" w:rsidRDefault="00D47CBC" w:rsidP="007F16F0">
      <w:pPr>
        <w:tabs>
          <w:tab w:val="left" w:pos="3135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7F16F0"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8752" behindDoc="0" locked="0" layoutInCell="1" allowOverlap="1" wp14:anchorId="33BE4105" wp14:editId="3D163DBB">
            <wp:simplePos x="0" y="0"/>
            <wp:positionH relativeFrom="margin">
              <wp:align>right</wp:align>
            </wp:positionH>
            <wp:positionV relativeFrom="topMargin">
              <wp:align>bottom</wp:align>
            </wp:positionV>
            <wp:extent cx="1866900" cy="74930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AF3142" w14:textId="60D923FD" w:rsidR="00F4260D" w:rsidRPr="007F16F0" w:rsidRDefault="00F4260D" w:rsidP="007F16F0">
      <w:pPr>
        <w:tabs>
          <w:tab w:val="left" w:pos="3135"/>
        </w:tabs>
        <w:spacing w:after="0"/>
        <w:jc w:val="right"/>
        <w:rPr>
          <w:rFonts w:cstheme="minorHAnsi"/>
          <w:b/>
          <w:sz w:val="24"/>
          <w:szCs w:val="24"/>
        </w:rPr>
      </w:pPr>
      <w:r w:rsidRPr="007F16F0">
        <w:rPr>
          <w:rFonts w:cstheme="minorHAnsi"/>
          <w:b/>
          <w:sz w:val="24"/>
          <w:szCs w:val="24"/>
        </w:rPr>
        <w:t xml:space="preserve">Tomaszów Mazowiecki, dnia </w:t>
      </w:r>
      <w:r w:rsidR="00547B10" w:rsidRPr="007F16F0">
        <w:rPr>
          <w:rFonts w:cstheme="minorHAnsi"/>
          <w:b/>
          <w:sz w:val="24"/>
          <w:szCs w:val="24"/>
        </w:rPr>
        <w:t>2</w:t>
      </w:r>
      <w:r w:rsidR="002E6184">
        <w:rPr>
          <w:rFonts w:cstheme="minorHAnsi"/>
          <w:b/>
          <w:sz w:val="24"/>
          <w:szCs w:val="24"/>
        </w:rPr>
        <w:t>4</w:t>
      </w:r>
      <w:r w:rsidR="00547B10" w:rsidRPr="007F16F0">
        <w:rPr>
          <w:rFonts w:cstheme="minorHAnsi"/>
          <w:b/>
          <w:sz w:val="24"/>
          <w:szCs w:val="24"/>
        </w:rPr>
        <w:t xml:space="preserve"> sierpnia </w:t>
      </w:r>
      <w:r w:rsidR="00730D5D" w:rsidRPr="007F16F0">
        <w:rPr>
          <w:rFonts w:cstheme="minorHAnsi"/>
          <w:b/>
          <w:sz w:val="24"/>
          <w:szCs w:val="24"/>
        </w:rPr>
        <w:t>202</w:t>
      </w:r>
      <w:r w:rsidR="00B67832">
        <w:rPr>
          <w:rFonts w:cstheme="minorHAnsi"/>
          <w:b/>
          <w:sz w:val="24"/>
          <w:szCs w:val="24"/>
        </w:rPr>
        <w:t>3</w:t>
      </w:r>
      <w:r w:rsidRPr="007F16F0">
        <w:rPr>
          <w:rFonts w:cstheme="minorHAnsi"/>
          <w:b/>
          <w:sz w:val="24"/>
          <w:szCs w:val="24"/>
        </w:rPr>
        <w:t xml:space="preserve"> r.</w:t>
      </w:r>
    </w:p>
    <w:p w14:paraId="0A016355" w14:textId="77777777" w:rsidR="00D21658" w:rsidRPr="007F16F0" w:rsidRDefault="00D21658" w:rsidP="007F16F0">
      <w:pPr>
        <w:tabs>
          <w:tab w:val="left" w:pos="3135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724C69C0" w14:textId="77777777" w:rsidR="00F4260D" w:rsidRPr="007F16F0" w:rsidRDefault="00F4260D" w:rsidP="007F16F0">
      <w:pPr>
        <w:tabs>
          <w:tab w:val="left" w:pos="3135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7F16F0">
        <w:rPr>
          <w:rFonts w:cstheme="minorHAnsi"/>
          <w:b/>
          <w:sz w:val="24"/>
          <w:szCs w:val="24"/>
        </w:rPr>
        <w:t xml:space="preserve">REGULAMIN </w:t>
      </w:r>
    </w:p>
    <w:p w14:paraId="1FFB1EAF" w14:textId="7DABD4BA" w:rsidR="00B414F9" w:rsidRPr="007F16F0" w:rsidRDefault="00A52EFA" w:rsidP="007F16F0">
      <w:pPr>
        <w:tabs>
          <w:tab w:val="left" w:pos="3135"/>
        </w:tabs>
        <w:spacing w:after="0"/>
        <w:jc w:val="both"/>
        <w:rPr>
          <w:rFonts w:cstheme="minorHAnsi"/>
          <w:b/>
          <w:sz w:val="24"/>
          <w:szCs w:val="24"/>
        </w:rPr>
      </w:pPr>
      <w:r w:rsidRPr="007F16F0">
        <w:rPr>
          <w:rFonts w:cstheme="minorHAnsi"/>
          <w:b/>
          <w:sz w:val="24"/>
          <w:szCs w:val="24"/>
        </w:rPr>
        <w:t xml:space="preserve">uczestnictwa </w:t>
      </w:r>
      <w:bookmarkStart w:id="0" w:name="_Hlk113006575"/>
      <w:bookmarkStart w:id="1" w:name="_Hlk113019732"/>
      <w:r w:rsidRPr="007F16F0">
        <w:rPr>
          <w:rFonts w:cstheme="minorHAnsi"/>
          <w:b/>
          <w:sz w:val="24"/>
          <w:szCs w:val="24"/>
        </w:rPr>
        <w:t>w</w:t>
      </w:r>
      <w:r w:rsidR="00CE526D" w:rsidRPr="007F16F0">
        <w:rPr>
          <w:rStyle w:val="FontStyle12"/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6A5587" w:rsidRPr="007F16F0">
        <w:rPr>
          <w:rFonts w:eastAsia="Times New Roman" w:cstheme="minorHAnsi"/>
          <w:b/>
          <w:color w:val="000000"/>
          <w:sz w:val="24"/>
          <w:szCs w:val="24"/>
        </w:rPr>
        <w:t>T</w:t>
      </w:r>
      <w:r w:rsidR="00CE526D" w:rsidRPr="007F16F0">
        <w:rPr>
          <w:rFonts w:eastAsia="Times New Roman" w:cstheme="minorHAnsi"/>
          <w:b/>
          <w:color w:val="000000"/>
          <w:sz w:val="24"/>
          <w:szCs w:val="24"/>
        </w:rPr>
        <w:t xml:space="preserve">argach </w:t>
      </w:r>
      <w:r w:rsidR="00547B10" w:rsidRPr="007F16F0">
        <w:rPr>
          <w:rFonts w:eastAsia="Times New Roman" w:cstheme="minorHAnsi"/>
          <w:b/>
          <w:color w:val="000000"/>
          <w:sz w:val="24"/>
          <w:szCs w:val="24"/>
        </w:rPr>
        <w:t>Nowych Technologii 202</w:t>
      </w:r>
      <w:bookmarkEnd w:id="0"/>
      <w:r w:rsidR="00B67832">
        <w:rPr>
          <w:rFonts w:eastAsia="Times New Roman" w:cstheme="minorHAnsi"/>
          <w:b/>
          <w:color w:val="000000"/>
          <w:sz w:val="24"/>
          <w:szCs w:val="24"/>
        </w:rPr>
        <w:t>3</w:t>
      </w:r>
      <w:r w:rsidR="00CE526D" w:rsidRPr="007F16F0">
        <w:rPr>
          <w:rFonts w:eastAsia="Times New Roman" w:cstheme="minorHAnsi"/>
          <w:b/>
          <w:color w:val="000000"/>
          <w:sz w:val="24"/>
          <w:szCs w:val="24"/>
        </w:rPr>
        <w:t xml:space="preserve">, w ramach projektu pn. </w:t>
      </w:r>
      <w:r w:rsidR="00CE526D" w:rsidRPr="007F16F0">
        <w:rPr>
          <w:rFonts w:cstheme="minorHAnsi"/>
          <w:b/>
          <w:sz w:val="24"/>
          <w:szCs w:val="24"/>
        </w:rPr>
        <w:t>„AKTYWNI GOSPODARCZO – kompleksowa promocja potencjału gospodarczego miasta Tomaszowa Mazowieckiego” dofinasowanego ze środków Regionalnego Programu Operacyjnego Województwa Łódzkiego na lata 2014–2020</w:t>
      </w:r>
      <w:bookmarkEnd w:id="1"/>
    </w:p>
    <w:p w14:paraId="12B01418" w14:textId="16DF960B" w:rsidR="00261E4B" w:rsidRPr="007F16F0" w:rsidRDefault="00261E4B" w:rsidP="007F16F0">
      <w:pPr>
        <w:tabs>
          <w:tab w:val="left" w:pos="3135"/>
        </w:tabs>
        <w:spacing w:after="0"/>
        <w:rPr>
          <w:rFonts w:cstheme="minorHAnsi"/>
          <w:b/>
          <w:sz w:val="24"/>
          <w:szCs w:val="24"/>
        </w:rPr>
      </w:pPr>
    </w:p>
    <w:p w14:paraId="06840C1D" w14:textId="36BD9994" w:rsidR="004A3B80" w:rsidRPr="007F16F0" w:rsidRDefault="004A3B80" w:rsidP="007F16F0">
      <w:pPr>
        <w:pStyle w:val="Style3"/>
        <w:widowControl/>
        <w:spacing w:line="276" w:lineRule="auto"/>
        <w:jc w:val="center"/>
        <w:rPr>
          <w:rStyle w:val="FontStyle12"/>
          <w:rFonts w:asciiTheme="minorHAnsi" w:hAnsiTheme="minorHAnsi" w:cstheme="minorHAnsi"/>
          <w:sz w:val="24"/>
          <w:szCs w:val="24"/>
        </w:rPr>
      </w:pPr>
      <w:r w:rsidRPr="007F16F0">
        <w:rPr>
          <w:rStyle w:val="FontStyle12"/>
          <w:rFonts w:asciiTheme="minorHAnsi" w:hAnsiTheme="minorHAnsi" w:cstheme="minorHAnsi"/>
          <w:sz w:val="24"/>
          <w:szCs w:val="24"/>
        </w:rPr>
        <w:t>§ 1</w:t>
      </w:r>
      <w:r w:rsidR="00705FC3" w:rsidRPr="007F16F0">
        <w:rPr>
          <w:rStyle w:val="FontStyle12"/>
          <w:rFonts w:asciiTheme="minorHAnsi" w:hAnsiTheme="minorHAnsi" w:cstheme="minorHAnsi"/>
          <w:sz w:val="24"/>
          <w:szCs w:val="24"/>
        </w:rPr>
        <w:t>.</w:t>
      </w:r>
    </w:p>
    <w:p w14:paraId="0473A514" w14:textId="1A8BED5A" w:rsidR="004A3B80" w:rsidRPr="007F16F0" w:rsidRDefault="004A3B80" w:rsidP="007F16F0">
      <w:pPr>
        <w:pStyle w:val="Style3"/>
        <w:widowControl/>
        <w:spacing w:line="276" w:lineRule="auto"/>
        <w:jc w:val="center"/>
        <w:rPr>
          <w:rStyle w:val="FontStyle12"/>
          <w:rFonts w:asciiTheme="minorHAnsi" w:hAnsiTheme="minorHAnsi" w:cstheme="minorHAnsi"/>
          <w:sz w:val="24"/>
          <w:szCs w:val="24"/>
        </w:rPr>
      </w:pPr>
      <w:r w:rsidRPr="007F16F0">
        <w:rPr>
          <w:rStyle w:val="FontStyle12"/>
          <w:rFonts w:asciiTheme="minorHAnsi" w:hAnsiTheme="minorHAnsi" w:cstheme="minorHAnsi"/>
          <w:sz w:val="24"/>
          <w:szCs w:val="24"/>
        </w:rPr>
        <w:t>Definicje</w:t>
      </w:r>
    </w:p>
    <w:p w14:paraId="77BE1F3E" w14:textId="3C65C1DE" w:rsidR="00FE5200" w:rsidRPr="007F16F0" w:rsidRDefault="004A3B80" w:rsidP="007F16F0">
      <w:pPr>
        <w:pStyle w:val="Style4"/>
        <w:widowControl/>
        <w:numPr>
          <w:ilvl w:val="0"/>
          <w:numId w:val="37"/>
        </w:numPr>
        <w:spacing w:line="276" w:lineRule="auto"/>
        <w:rPr>
          <w:rFonts w:asciiTheme="minorHAnsi" w:hAnsiTheme="minorHAnsi" w:cstheme="minorHAnsi"/>
          <w:bCs/>
          <w:i/>
          <w:iCs/>
        </w:rPr>
      </w:pPr>
      <w:r w:rsidRPr="007F16F0">
        <w:rPr>
          <w:rFonts w:asciiTheme="minorHAnsi" w:hAnsiTheme="minorHAnsi" w:cstheme="minorHAnsi"/>
          <w:bCs/>
        </w:rPr>
        <w:t xml:space="preserve">Targi – Targi </w:t>
      </w:r>
      <w:r w:rsidR="00547B10" w:rsidRPr="007F16F0">
        <w:rPr>
          <w:rFonts w:asciiTheme="minorHAnsi" w:eastAsia="Times New Roman" w:hAnsiTheme="minorHAnsi" w:cstheme="minorHAnsi"/>
          <w:bCs/>
          <w:color w:val="000000"/>
        </w:rPr>
        <w:t>Nowych Technologii 202</w:t>
      </w:r>
      <w:r w:rsidR="00B67832">
        <w:rPr>
          <w:rFonts w:asciiTheme="minorHAnsi" w:eastAsia="Times New Roman" w:hAnsiTheme="minorHAnsi" w:cstheme="minorHAnsi"/>
          <w:bCs/>
          <w:color w:val="000000"/>
        </w:rPr>
        <w:t>3</w:t>
      </w:r>
      <w:r w:rsidR="00FE5200" w:rsidRPr="007F16F0">
        <w:rPr>
          <w:rFonts w:asciiTheme="minorHAnsi" w:hAnsiTheme="minorHAnsi" w:cstheme="minorHAnsi"/>
          <w:bCs/>
        </w:rPr>
        <w:t xml:space="preserve"> </w:t>
      </w:r>
      <w:r w:rsidR="00FE5200" w:rsidRPr="007F16F0">
        <w:rPr>
          <w:rStyle w:val="FontStyle14"/>
          <w:rFonts w:asciiTheme="minorHAnsi" w:hAnsiTheme="minorHAnsi" w:cstheme="minorHAnsi"/>
          <w:bCs/>
          <w:sz w:val="24"/>
          <w:szCs w:val="24"/>
        </w:rPr>
        <w:t xml:space="preserve">organizowane w ramach projektu pn. </w:t>
      </w:r>
      <w:r w:rsidR="00FE5200" w:rsidRPr="007F16F0">
        <w:rPr>
          <w:rFonts w:asciiTheme="minorHAnsi" w:hAnsiTheme="minorHAnsi" w:cstheme="minorHAnsi"/>
          <w:bCs/>
        </w:rPr>
        <w:t>„AKTYWNI GOSPODARCZO – kompleksowa promocja potencjału gospodarczego miasta Tomaszowa Mazowieckiego” dofinasowanego ze środków Regionalnego Programu Operacyjnego Województwa Łódzkiego na lata 2014–2020.</w:t>
      </w:r>
    </w:p>
    <w:p w14:paraId="29E544C7" w14:textId="52ECAC1D" w:rsidR="004A3B80" w:rsidRPr="00030214" w:rsidRDefault="00030214" w:rsidP="007F16F0">
      <w:pPr>
        <w:pStyle w:val="Style4"/>
        <w:widowControl/>
        <w:numPr>
          <w:ilvl w:val="0"/>
          <w:numId w:val="37"/>
        </w:numPr>
        <w:spacing w:line="276" w:lineRule="auto"/>
        <w:rPr>
          <w:rStyle w:val="FontStyle14"/>
          <w:rFonts w:asciiTheme="minorHAnsi" w:hAnsiTheme="minorHAnsi" w:cstheme="minorHAnsi"/>
          <w:b/>
          <w:bCs/>
          <w:i/>
          <w:iCs/>
          <w:sz w:val="24"/>
          <w:szCs w:val="24"/>
        </w:rPr>
      </w:pPr>
      <w:r>
        <w:rPr>
          <w:rStyle w:val="FontStyle14"/>
          <w:rFonts w:asciiTheme="minorHAnsi" w:hAnsiTheme="minorHAnsi" w:cstheme="minorHAnsi"/>
          <w:sz w:val="24"/>
          <w:szCs w:val="24"/>
        </w:rPr>
        <w:t xml:space="preserve">Realizator/beneficjent </w:t>
      </w:r>
      <w:r w:rsidR="004A3B80" w:rsidRPr="007F16F0">
        <w:rPr>
          <w:rStyle w:val="FontStyle14"/>
          <w:rFonts w:asciiTheme="minorHAnsi" w:hAnsiTheme="minorHAnsi" w:cstheme="minorHAnsi"/>
          <w:sz w:val="24"/>
          <w:szCs w:val="24"/>
        </w:rPr>
        <w:t xml:space="preserve">– </w:t>
      </w:r>
      <w:r w:rsidR="00480F2C" w:rsidRPr="007F16F0">
        <w:rPr>
          <w:rStyle w:val="FontStyle14"/>
          <w:rFonts w:asciiTheme="minorHAnsi" w:hAnsiTheme="minorHAnsi" w:cstheme="minorHAnsi"/>
          <w:sz w:val="24"/>
          <w:szCs w:val="24"/>
        </w:rPr>
        <w:t>Gmina Miasto Tomaszów Mazowiecki</w:t>
      </w:r>
      <w:r w:rsidR="004A3B80" w:rsidRPr="007F16F0">
        <w:rPr>
          <w:rStyle w:val="FontStyle14"/>
          <w:rFonts w:asciiTheme="minorHAnsi" w:hAnsiTheme="minorHAnsi" w:cstheme="minorHAnsi"/>
          <w:sz w:val="24"/>
          <w:szCs w:val="24"/>
        </w:rPr>
        <w:t>.</w:t>
      </w:r>
    </w:p>
    <w:p w14:paraId="5C93B5CA" w14:textId="15733D2F" w:rsidR="00030214" w:rsidRPr="007F16F0" w:rsidRDefault="00030214" w:rsidP="007F16F0">
      <w:pPr>
        <w:pStyle w:val="Style4"/>
        <w:widowControl/>
        <w:numPr>
          <w:ilvl w:val="0"/>
          <w:numId w:val="37"/>
        </w:numPr>
        <w:spacing w:line="276" w:lineRule="auto"/>
        <w:rPr>
          <w:rStyle w:val="FontStyle14"/>
          <w:rFonts w:asciiTheme="minorHAnsi" w:hAnsiTheme="minorHAnsi" w:cstheme="minorHAnsi"/>
          <w:b/>
          <w:bCs/>
          <w:i/>
          <w:iCs/>
          <w:sz w:val="24"/>
          <w:szCs w:val="24"/>
        </w:rPr>
      </w:pPr>
      <w:r>
        <w:rPr>
          <w:rStyle w:val="FontStyle14"/>
          <w:rFonts w:asciiTheme="minorHAnsi" w:hAnsiTheme="minorHAnsi" w:cstheme="minorHAnsi"/>
          <w:sz w:val="24"/>
          <w:szCs w:val="24"/>
        </w:rPr>
        <w:t xml:space="preserve">Organizator - </w:t>
      </w:r>
      <w:r w:rsidRPr="007F16F0">
        <w:rPr>
          <w:rFonts w:asciiTheme="minorHAnsi" w:hAnsiTheme="minorHAnsi" w:cstheme="minorHAnsi"/>
        </w:rPr>
        <w:t xml:space="preserve">firma </w:t>
      </w:r>
      <w:r w:rsidR="00B67832">
        <w:rPr>
          <w:rFonts w:asciiTheme="minorHAnsi" w:eastAsia="Bookman Old Style" w:hAnsiTheme="minorHAnsi" w:cstheme="minorHAnsi"/>
        </w:rPr>
        <w:t>SUN &amp; MORE</w:t>
      </w:r>
      <w:r w:rsidRPr="007F16F0">
        <w:rPr>
          <w:rFonts w:asciiTheme="minorHAnsi" w:eastAsia="Bookman Old Style" w:hAnsiTheme="minorHAnsi" w:cstheme="minorHAnsi"/>
        </w:rPr>
        <w:t xml:space="preserve"> Sp. z o.o. z siedzibą w </w:t>
      </w:r>
      <w:r w:rsidR="00B67832">
        <w:rPr>
          <w:rFonts w:asciiTheme="minorHAnsi" w:eastAsia="Bookman Old Style" w:hAnsiTheme="minorHAnsi" w:cstheme="minorHAnsi"/>
        </w:rPr>
        <w:t>Szczecinie</w:t>
      </w:r>
      <w:r w:rsidR="00B67832" w:rsidRPr="00B67832">
        <w:rPr>
          <w:rFonts w:asciiTheme="minorHAnsi" w:eastAsia="Bookman Old Style" w:hAnsiTheme="minorHAnsi" w:cstheme="minorHAnsi"/>
        </w:rPr>
        <w:t xml:space="preserve">, </w:t>
      </w:r>
      <w:r w:rsidR="00B67832" w:rsidRPr="00B67832">
        <w:rPr>
          <w:rFonts w:asciiTheme="minorHAnsi" w:hAnsiTheme="minorHAnsi" w:cstheme="minorHAnsi"/>
          <w:color w:val="000000"/>
        </w:rPr>
        <w:t>ul. Madalińskiego 8 lok. 215</w:t>
      </w:r>
      <w:r w:rsidR="00B67832">
        <w:rPr>
          <w:rFonts w:asciiTheme="minorHAnsi" w:hAnsiTheme="minorHAnsi" w:cstheme="minorHAnsi"/>
          <w:color w:val="000000"/>
        </w:rPr>
        <w:t xml:space="preserve">, </w:t>
      </w:r>
      <w:r w:rsidR="00B67832" w:rsidRPr="00B67832">
        <w:rPr>
          <w:rFonts w:asciiTheme="minorHAnsi" w:hAnsiTheme="minorHAnsi" w:cstheme="minorHAnsi"/>
          <w:color w:val="000000"/>
        </w:rPr>
        <w:t>70-101 Szczecin</w:t>
      </w:r>
      <w:r w:rsidRPr="00B67832">
        <w:rPr>
          <w:rFonts w:asciiTheme="minorHAnsi" w:eastAsia="Bookman Old Style" w:hAnsiTheme="minorHAnsi" w:cstheme="minorHAnsi"/>
        </w:rPr>
        <w:t>, wpisana do Krajowego Rejestru Sądowego prowadzonego</w:t>
      </w:r>
      <w:r w:rsidRPr="007F16F0">
        <w:rPr>
          <w:rFonts w:asciiTheme="minorHAnsi" w:eastAsia="Bookman Old Style" w:hAnsiTheme="minorHAnsi" w:cstheme="minorHAnsi"/>
        </w:rPr>
        <w:t xml:space="preserve"> przez Sąd Rejonowy w Olsztynie, VIII Wydział Gospodarczy Krajowego Rejestru Sądowego pod nr </w:t>
      </w:r>
      <w:r w:rsidR="003304F8" w:rsidRPr="003304F8">
        <w:rPr>
          <w:rFonts w:asciiTheme="minorHAnsi" w:eastAsia="Bookman Old Style" w:hAnsiTheme="minorHAnsi" w:cstheme="minorHAnsi"/>
        </w:rPr>
        <w:t xml:space="preserve"> 0000391787</w:t>
      </w:r>
      <w:r w:rsidRPr="007F16F0">
        <w:rPr>
          <w:rFonts w:asciiTheme="minorHAnsi" w:eastAsia="Bookman Old Style" w:hAnsiTheme="minorHAnsi" w:cstheme="minorHAnsi"/>
        </w:rPr>
        <w:t xml:space="preserve">, posiadająca NIP </w:t>
      </w:r>
      <w:r w:rsidR="003304F8" w:rsidRPr="003304F8">
        <w:rPr>
          <w:rFonts w:asciiTheme="minorHAnsi" w:eastAsia="Bookman Old Style" w:hAnsiTheme="minorHAnsi" w:cstheme="minorHAnsi"/>
        </w:rPr>
        <w:t>8513151613</w:t>
      </w:r>
      <w:r w:rsidRPr="007F16F0">
        <w:rPr>
          <w:rFonts w:asciiTheme="minorHAnsi" w:eastAsia="Bookman Old Style" w:hAnsiTheme="minorHAnsi" w:cstheme="minorHAnsi"/>
        </w:rPr>
        <w:t xml:space="preserve">, Regon </w:t>
      </w:r>
      <w:r w:rsidR="003304F8" w:rsidRPr="003304F8">
        <w:rPr>
          <w:rFonts w:asciiTheme="minorHAnsi" w:eastAsia="Bookman Old Style" w:hAnsiTheme="minorHAnsi" w:cstheme="minorHAnsi"/>
        </w:rPr>
        <w:t xml:space="preserve"> 321023030</w:t>
      </w:r>
      <w:r w:rsidR="000D5406">
        <w:rPr>
          <w:rFonts w:asciiTheme="minorHAnsi" w:eastAsia="Bookman Old Style" w:hAnsiTheme="minorHAnsi" w:cstheme="minorHAnsi"/>
        </w:rPr>
        <w:t>.</w:t>
      </w:r>
    </w:p>
    <w:p w14:paraId="40B096EE" w14:textId="1D98B860" w:rsidR="00D44C10" w:rsidRPr="003304F8" w:rsidRDefault="000F45C8" w:rsidP="007F16F0">
      <w:pPr>
        <w:pStyle w:val="Style4"/>
        <w:widowControl/>
        <w:numPr>
          <w:ilvl w:val="0"/>
          <w:numId w:val="37"/>
        </w:numPr>
        <w:spacing w:line="276" w:lineRule="auto"/>
        <w:rPr>
          <w:rStyle w:val="FontStyle14"/>
          <w:rFonts w:asciiTheme="minorHAnsi" w:hAnsiTheme="minorHAnsi" w:cstheme="minorHAnsi"/>
          <w:i/>
          <w:iCs/>
          <w:sz w:val="24"/>
          <w:szCs w:val="24"/>
        </w:rPr>
      </w:pPr>
      <w:r w:rsidRPr="007F16F0">
        <w:rPr>
          <w:rStyle w:val="FontStyle14"/>
          <w:rFonts w:asciiTheme="minorHAnsi" w:hAnsiTheme="minorHAnsi" w:cstheme="minorHAnsi"/>
          <w:sz w:val="24"/>
          <w:szCs w:val="24"/>
        </w:rPr>
        <w:t xml:space="preserve">Wystawca </w:t>
      </w:r>
      <w:r w:rsidR="004A3B80" w:rsidRPr="007F16F0">
        <w:rPr>
          <w:rStyle w:val="FontStyle14"/>
          <w:rFonts w:asciiTheme="minorHAnsi" w:hAnsiTheme="minorHAnsi" w:cstheme="minorHAnsi"/>
          <w:sz w:val="24"/>
          <w:szCs w:val="24"/>
        </w:rPr>
        <w:t>–</w:t>
      </w:r>
      <w:r w:rsidR="00705FC3" w:rsidRPr="007F16F0">
        <w:rPr>
          <w:rStyle w:val="FontStyle14"/>
          <w:rFonts w:asciiTheme="minorHAnsi" w:hAnsiTheme="minorHAnsi" w:cstheme="minorHAnsi"/>
          <w:sz w:val="24"/>
          <w:szCs w:val="24"/>
        </w:rPr>
        <w:t xml:space="preserve"> </w:t>
      </w:r>
      <w:r w:rsidR="00480F2C" w:rsidRPr="007F16F0">
        <w:rPr>
          <w:rStyle w:val="FontStyle14"/>
          <w:rFonts w:asciiTheme="minorHAnsi" w:hAnsiTheme="minorHAnsi" w:cstheme="minorHAnsi"/>
          <w:sz w:val="24"/>
          <w:szCs w:val="24"/>
        </w:rPr>
        <w:t>m</w:t>
      </w:r>
      <w:r w:rsidR="004A3B80" w:rsidRPr="007F16F0">
        <w:rPr>
          <w:rStyle w:val="FontStyle14"/>
          <w:rFonts w:asciiTheme="minorHAnsi" w:hAnsiTheme="minorHAnsi" w:cstheme="minorHAnsi"/>
          <w:sz w:val="24"/>
          <w:szCs w:val="24"/>
        </w:rPr>
        <w:t xml:space="preserve">ikro, </w:t>
      </w:r>
      <w:r w:rsidR="00480F2C" w:rsidRPr="007F16F0">
        <w:rPr>
          <w:rStyle w:val="FontStyle14"/>
          <w:rFonts w:asciiTheme="minorHAnsi" w:hAnsiTheme="minorHAnsi" w:cstheme="minorHAnsi"/>
          <w:sz w:val="24"/>
          <w:szCs w:val="24"/>
        </w:rPr>
        <w:t>m</w:t>
      </w:r>
      <w:r w:rsidR="004A3B80" w:rsidRPr="007F16F0">
        <w:rPr>
          <w:rStyle w:val="FontStyle14"/>
          <w:rFonts w:asciiTheme="minorHAnsi" w:hAnsiTheme="minorHAnsi" w:cstheme="minorHAnsi"/>
          <w:sz w:val="24"/>
          <w:szCs w:val="24"/>
        </w:rPr>
        <w:t>ał</w:t>
      </w:r>
      <w:r w:rsidR="00480F2C" w:rsidRPr="007F16F0">
        <w:rPr>
          <w:rStyle w:val="FontStyle14"/>
          <w:rFonts w:asciiTheme="minorHAnsi" w:hAnsiTheme="minorHAnsi" w:cstheme="minorHAnsi"/>
          <w:sz w:val="24"/>
          <w:szCs w:val="24"/>
        </w:rPr>
        <w:t>e</w:t>
      </w:r>
      <w:r w:rsidR="004A3B80" w:rsidRPr="007F16F0">
        <w:rPr>
          <w:rStyle w:val="FontStyle14"/>
          <w:rFonts w:asciiTheme="minorHAnsi" w:hAnsiTheme="minorHAnsi" w:cstheme="minorHAnsi"/>
          <w:sz w:val="24"/>
          <w:szCs w:val="24"/>
        </w:rPr>
        <w:t xml:space="preserve"> </w:t>
      </w:r>
      <w:r w:rsidR="00480F2C" w:rsidRPr="007F16F0">
        <w:rPr>
          <w:rStyle w:val="FontStyle14"/>
          <w:rFonts w:asciiTheme="minorHAnsi" w:hAnsiTheme="minorHAnsi" w:cstheme="minorHAnsi"/>
          <w:sz w:val="24"/>
          <w:szCs w:val="24"/>
        </w:rPr>
        <w:t>lub</w:t>
      </w:r>
      <w:r w:rsidR="004A3B80" w:rsidRPr="007F16F0">
        <w:rPr>
          <w:rStyle w:val="FontStyle14"/>
          <w:rFonts w:asciiTheme="minorHAnsi" w:hAnsiTheme="minorHAnsi" w:cstheme="minorHAnsi"/>
          <w:sz w:val="24"/>
          <w:szCs w:val="24"/>
        </w:rPr>
        <w:t xml:space="preserve"> </w:t>
      </w:r>
      <w:r w:rsidR="00480F2C" w:rsidRPr="007F16F0">
        <w:rPr>
          <w:rStyle w:val="FontStyle14"/>
          <w:rFonts w:asciiTheme="minorHAnsi" w:hAnsiTheme="minorHAnsi" w:cstheme="minorHAnsi"/>
          <w:sz w:val="24"/>
          <w:szCs w:val="24"/>
        </w:rPr>
        <w:t>ś</w:t>
      </w:r>
      <w:r w:rsidR="004A3B80" w:rsidRPr="007F16F0">
        <w:rPr>
          <w:rStyle w:val="FontStyle14"/>
          <w:rFonts w:asciiTheme="minorHAnsi" w:hAnsiTheme="minorHAnsi" w:cstheme="minorHAnsi"/>
          <w:sz w:val="24"/>
          <w:szCs w:val="24"/>
        </w:rPr>
        <w:t>redni</w:t>
      </w:r>
      <w:r w:rsidR="00480F2C" w:rsidRPr="007F16F0">
        <w:rPr>
          <w:rStyle w:val="FontStyle14"/>
          <w:rFonts w:asciiTheme="minorHAnsi" w:hAnsiTheme="minorHAnsi" w:cstheme="minorHAnsi"/>
          <w:sz w:val="24"/>
          <w:szCs w:val="24"/>
        </w:rPr>
        <w:t>e</w:t>
      </w:r>
      <w:r w:rsidR="004A3B80" w:rsidRPr="007F16F0">
        <w:rPr>
          <w:rStyle w:val="FontStyle14"/>
          <w:rFonts w:asciiTheme="minorHAnsi" w:hAnsiTheme="minorHAnsi" w:cstheme="minorHAnsi"/>
          <w:sz w:val="24"/>
          <w:szCs w:val="24"/>
        </w:rPr>
        <w:t xml:space="preserve"> </w:t>
      </w:r>
      <w:r w:rsidR="00480F2C" w:rsidRPr="007F16F0">
        <w:rPr>
          <w:rStyle w:val="FontStyle14"/>
          <w:rFonts w:asciiTheme="minorHAnsi" w:hAnsiTheme="minorHAnsi" w:cstheme="minorHAnsi"/>
          <w:sz w:val="24"/>
          <w:szCs w:val="24"/>
        </w:rPr>
        <w:t>p</w:t>
      </w:r>
      <w:r w:rsidR="004A3B80" w:rsidRPr="007F16F0">
        <w:rPr>
          <w:rStyle w:val="FontStyle14"/>
          <w:rFonts w:asciiTheme="minorHAnsi" w:hAnsiTheme="minorHAnsi" w:cstheme="minorHAnsi"/>
          <w:sz w:val="24"/>
          <w:szCs w:val="24"/>
        </w:rPr>
        <w:t>rzedsiębiorstw</w:t>
      </w:r>
      <w:r w:rsidR="00705FC3" w:rsidRPr="007F16F0">
        <w:rPr>
          <w:rStyle w:val="FontStyle14"/>
          <w:rFonts w:asciiTheme="minorHAnsi" w:hAnsiTheme="minorHAnsi" w:cstheme="minorHAnsi"/>
          <w:sz w:val="24"/>
          <w:szCs w:val="24"/>
        </w:rPr>
        <w:t>o</w:t>
      </w:r>
      <w:r w:rsidR="00480F2C" w:rsidRPr="007F16F0">
        <w:rPr>
          <w:rStyle w:val="FontStyle14"/>
          <w:rFonts w:asciiTheme="minorHAnsi" w:hAnsiTheme="minorHAnsi" w:cstheme="minorHAnsi"/>
          <w:sz w:val="24"/>
          <w:szCs w:val="24"/>
        </w:rPr>
        <w:t xml:space="preserve"> mające siedzibę na</w:t>
      </w:r>
      <w:r w:rsidR="00705FC3" w:rsidRPr="007F16F0">
        <w:rPr>
          <w:rStyle w:val="FontStyle14"/>
          <w:rFonts w:asciiTheme="minorHAnsi" w:hAnsiTheme="minorHAnsi" w:cstheme="minorHAnsi"/>
          <w:sz w:val="24"/>
          <w:szCs w:val="24"/>
        </w:rPr>
        <w:t xml:space="preserve"> </w:t>
      </w:r>
      <w:r w:rsidR="00480F2C" w:rsidRPr="007F16F0">
        <w:rPr>
          <w:rStyle w:val="FontStyle14"/>
          <w:rFonts w:asciiTheme="minorHAnsi" w:hAnsiTheme="minorHAnsi" w:cstheme="minorHAnsi"/>
          <w:sz w:val="24"/>
          <w:szCs w:val="24"/>
        </w:rPr>
        <w:t xml:space="preserve">terenie </w:t>
      </w:r>
      <w:r w:rsidR="00547B10" w:rsidRPr="007F16F0">
        <w:rPr>
          <w:rStyle w:val="FontStyle14"/>
          <w:rFonts w:asciiTheme="minorHAnsi" w:hAnsiTheme="minorHAnsi" w:cstheme="minorHAnsi"/>
          <w:sz w:val="24"/>
          <w:szCs w:val="24"/>
        </w:rPr>
        <w:t xml:space="preserve">województwa </w:t>
      </w:r>
      <w:r w:rsidR="00547B10" w:rsidRPr="003304F8">
        <w:rPr>
          <w:rStyle w:val="FontStyle14"/>
          <w:rFonts w:asciiTheme="minorHAnsi" w:hAnsiTheme="minorHAnsi" w:cstheme="minorHAnsi"/>
          <w:sz w:val="24"/>
          <w:szCs w:val="24"/>
        </w:rPr>
        <w:t>łódzkiego z branży</w:t>
      </w:r>
      <w:r w:rsidR="005C7088" w:rsidRPr="003304F8">
        <w:rPr>
          <w:rStyle w:val="FontStyle14"/>
          <w:rFonts w:asciiTheme="minorHAnsi" w:hAnsiTheme="minorHAnsi" w:cstheme="minorHAnsi"/>
          <w:sz w:val="24"/>
          <w:szCs w:val="24"/>
        </w:rPr>
        <w:t xml:space="preserve">: </w:t>
      </w:r>
      <w:r w:rsidR="003304F8" w:rsidRPr="003304F8">
        <w:rPr>
          <w:rFonts w:asciiTheme="minorHAnsi" w:hAnsiTheme="minorHAnsi" w:cstheme="minorHAnsi"/>
        </w:rPr>
        <w:t xml:space="preserve">nowoczesne technologie budowlane, odnawialne źródła energii, ekologia, nowe technologie, </w:t>
      </w:r>
      <w:proofErr w:type="spellStart"/>
      <w:r w:rsidR="003304F8" w:rsidRPr="003304F8">
        <w:rPr>
          <w:rFonts w:asciiTheme="minorHAnsi" w:hAnsiTheme="minorHAnsi" w:cstheme="minorHAnsi"/>
        </w:rPr>
        <w:t>elektromobilność</w:t>
      </w:r>
      <w:proofErr w:type="spellEnd"/>
      <w:r w:rsidR="00480F2C" w:rsidRPr="003304F8">
        <w:rPr>
          <w:rStyle w:val="FontStyle14"/>
          <w:rFonts w:asciiTheme="minorHAnsi" w:hAnsiTheme="minorHAnsi" w:cstheme="minorHAnsi"/>
          <w:sz w:val="24"/>
          <w:szCs w:val="24"/>
        </w:rPr>
        <w:t>.</w:t>
      </w:r>
    </w:p>
    <w:p w14:paraId="6D0E97DC" w14:textId="77777777" w:rsidR="00D44C10" w:rsidRPr="007F16F0" w:rsidRDefault="00D44C10" w:rsidP="007F16F0">
      <w:pPr>
        <w:pStyle w:val="Style4"/>
        <w:widowControl/>
        <w:spacing w:line="276" w:lineRule="auto"/>
        <w:ind w:firstLine="0"/>
        <w:jc w:val="center"/>
        <w:rPr>
          <w:rStyle w:val="FontStyle14"/>
          <w:rFonts w:asciiTheme="minorHAnsi" w:hAnsiTheme="minorHAnsi" w:cstheme="minorHAnsi"/>
          <w:b/>
          <w:bCs/>
          <w:sz w:val="24"/>
          <w:szCs w:val="24"/>
        </w:rPr>
      </w:pPr>
    </w:p>
    <w:p w14:paraId="7267D8FE" w14:textId="724DE7D7" w:rsidR="00D44C10" w:rsidRPr="007F16F0" w:rsidRDefault="00D44C10" w:rsidP="007F16F0">
      <w:pPr>
        <w:pStyle w:val="Style4"/>
        <w:widowControl/>
        <w:spacing w:line="276" w:lineRule="auto"/>
        <w:ind w:firstLine="0"/>
        <w:jc w:val="center"/>
        <w:rPr>
          <w:rFonts w:asciiTheme="minorHAnsi" w:hAnsiTheme="minorHAnsi" w:cstheme="minorHAnsi"/>
          <w:b/>
          <w:bCs/>
          <w:i/>
          <w:iCs/>
        </w:rPr>
      </w:pPr>
      <w:r w:rsidRPr="007F16F0">
        <w:rPr>
          <w:rStyle w:val="FontStyle14"/>
          <w:rFonts w:asciiTheme="minorHAnsi" w:hAnsiTheme="minorHAnsi" w:cstheme="minorHAnsi"/>
          <w:b/>
          <w:bCs/>
          <w:sz w:val="24"/>
          <w:szCs w:val="24"/>
        </w:rPr>
        <w:t>§ 2</w:t>
      </w:r>
      <w:r w:rsidR="00705FC3" w:rsidRPr="007F16F0">
        <w:rPr>
          <w:rStyle w:val="FontStyle14"/>
          <w:rFonts w:asciiTheme="minorHAnsi" w:hAnsiTheme="minorHAnsi" w:cstheme="minorHAnsi"/>
          <w:b/>
          <w:bCs/>
          <w:sz w:val="24"/>
          <w:szCs w:val="24"/>
        </w:rPr>
        <w:t>.</w:t>
      </w:r>
    </w:p>
    <w:p w14:paraId="7362734A" w14:textId="63E4CB1B" w:rsidR="00B87694" w:rsidRPr="007F16F0" w:rsidRDefault="00913E3E" w:rsidP="007F16F0">
      <w:pPr>
        <w:tabs>
          <w:tab w:val="left" w:pos="3135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7F16F0">
        <w:rPr>
          <w:rFonts w:cstheme="minorHAnsi"/>
          <w:b/>
          <w:sz w:val="24"/>
          <w:szCs w:val="24"/>
        </w:rPr>
        <w:t>Postanowienia wstępne</w:t>
      </w:r>
    </w:p>
    <w:p w14:paraId="22EDCD87" w14:textId="571BEEFF" w:rsidR="002E47AE" w:rsidRPr="007F16F0" w:rsidRDefault="00F07B37" w:rsidP="007F16F0">
      <w:pPr>
        <w:pStyle w:val="Akapitzlist"/>
        <w:numPr>
          <w:ilvl w:val="0"/>
          <w:numId w:val="8"/>
        </w:numPr>
        <w:tabs>
          <w:tab w:val="left" w:pos="3135"/>
        </w:tabs>
        <w:spacing w:after="0"/>
        <w:ind w:left="284" w:hanging="284"/>
        <w:rPr>
          <w:rFonts w:cstheme="minorHAnsi"/>
          <w:bCs/>
          <w:sz w:val="24"/>
          <w:szCs w:val="24"/>
        </w:rPr>
      </w:pPr>
      <w:r w:rsidRPr="007F16F0">
        <w:rPr>
          <w:rFonts w:cstheme="minorHAnsi"/>
          <w:bCs/>
          <w:sz w:val="24"/>
          <w:szCs w:val="24"/>
        </w:rPr>
        <w:t xml:space="preserve">Regulamin uczestnictwa </w:t>
      </w:r>
      <w:r w:rsidR="00B87694" w:rsidRPr="007F16F0">
        <w:rPr>
          <w:rFonts w:cstheme="minorHAnsi"/>
          <w:bCs/>
          <w:sz w:val="24"/>
          <w:szCs w:val="24"/>
        </w:rPr>
        <w:t xml:space="preserve">przedstawicieli sektora MŚP z terenu </w:t>
      </w:r>
      <w:r w:rsidR="005C7088" w:rsidRPr="007F16F0">
        <w:rPr>
          <w:rFonts w:cstheme="minorHAnsi"/>
          <w:bCs/>
          <w:sz w:val="24"/>
          <w:szCs w:val="24"/>
        </w:rPr>
        <w:t xml:space="preserve">województwa łódzkiego </w:t>
      </w:r>
      <w:r w:rsidR="005C7088" w:rsidRPr="007F16F0">
        <w:rPr>
          <w:rFonts w:cstheme="minorHAnsi"/>
          <w:bCs/>
          <w:sz w:val="24"/>
          <w:szCs w:val="24"/>
        </w:rPr>
        <w:br/>
        <w:t>w</w:t>
      </w:r>
      <w:r w:rsidR="00741FE3" w:rsidRPr="007F16F0">
        <w:rPr>
          <w:rFonts w:cstheme="minorHAnsi"/>
          <w:bCs/>
          <w:sz w:val="24"/>
          <w:szCs w:val="24"/>
        </w:rPr>
        <w:t xml:space="preserve"> </w:t>
      </w:r>
      <w:r w:rsidR="00CD17B8" w:rsidRPr="007F16F0">
        <w:rPr>
          <w:rFonts w:cstheme="minorHAnsi"/>
          <w:bCs/>
          <w:sz w:val="24"/>
          <w:szCs w:val="24"/>
        </w:rPr>
        <w:t>Targach</w:t>
      </w:r>
      <w:r w:rsidR="00B87694" w:rsidRPr="007F16F0">
        <w:rPr>
          <w:rFonts w:cstheme="minorHAnsi"/>
          <w:bCs/>
          <w:sz w:val="24"/>
          <w:szCs w:val="24"/>
        </w:rPr>
        <w:t xml:space="preserve">, zwany dalej  </w:t>
      </w:r>
      <w:r w:rsidR="00741FE3" w:rsidRPr="007F16F0">
        <w:rPr>
          <w:rFonts w:cstheme="minorHAnsi"/>
          <w:bCs/>
          <w:sz w:val="24"/>
          <w:szCs w:val="24"/>
        </w:rPr>
        <w:t>„r</w:t>
      </w:r>
      <w:r w:rsidR="00223AB1" w:rsidRPr="007F16F0">
        <w:rPr>
          <w:rFonts w:cstheme="minorHAnsi"/>
          <w:bCs/>
          <w:sz w:val="24"/>
          <w:szCs w:val="24"/>
        </w:rPr>
        <w:t>egulaminem</w:t>
      </w:r>
      <w:r w:rsidR="00741FE3" w:rsidRPr="007F16F0">
        <w:rPr>
          <w:rFonts w:cstheme="minorHAnsi"/>
          <w:bCs/>
          <w:sz w:val="24"/>
          <w:szCs w:val="24"/>
        </w:rPr>
        <w:t>”</w:t>
      </w:r>
      <w:r w:rsidR="006804E3" w:rsidRPr="007F16F0">
        <w:rPr>
          <w:rFonts w:cstheme="minorHAnsi"/>
          <w:bCs/>
          <w:sz w:val="24"/>
          <w:szCs w:val="24"/>
        </w:rPr>
        <w:t>, określa</w:t>
      </w:r>
      <w:r w:rsidR="002E47AE" w:rsidRPr="007F16F0">
        <w:rPr>
          <w:rFonts w:cstheme="minorHAnsi"/>
          <w:bCs/>
          <w:sz w:val="24"/>
          <w:szCs w:val="24"/>
        </w:rPr>
        <w:t>:</w:t>
      </w:r>
    </w:p>
    <w:p w14:paraId="17F28066" w14:textId="2CECE34B" w:rsidR="002E47AE" w:rsidRPr="007F16F0" w:rsidRDefault="00741FE3" w:rsidP="007F16F0">
      <w:pPr>
        <w:pStyle w:val="Akapitzlist"/>
        <w:numPr>
          <w:ilvl w:val="0"/>
          <w:numId w:val="28"/>
        </w:numPr>
        <w:tabs>
          <w:tab w:val="left" w:pos="3135"/>
        </w:tabs>
        <w:spacing w:after="0"/>
        <w:rPr>
          <w:rFonts w:cstheme="minorHAnsi"/>
          <w:bCs/>
          <w:sz w:val="24"/>
          <w:szCs w:val="24"/>
        </w:rPr>
      </w:pPr>
      <w:r w:rsidRPr="007F16F0">
        <w:rPr>
          <w:rFonts w:cstheme="minorHAnsi"/>
          <w:bCs/>
          <w:sz w:val="24"/>
          <w:szCs w:val="24"/>
        </w:rPr>
        <w:t>c</w:t>
      </w:r>
      <w:r w:rsidR="002E47AE" w:rsidRPr="007F16F0">
        <w:rPr>
          <w:rFonts w:cstheme="minorHAnsi"/>
          <w:bCs/>
          <w:sz w:val="24"/>
          <w:szCs w:val="24"/>
        </w:rPr>
        <w:t xml:space="preserve">el </w:t>
      </w:r>
      <w:r w:rsidR="005C7088" w:rsidRPr="007F16F0">
        <w:rPr>
          <w:rFonts w:cstheme="minorHAnsi"/>
          <w:bCs/>
          <w:sz w:val="24"/>
          <w:szCs w:val="24"/>
        </w:rPr>
        <w:t>uczestnictwa</w:t>
      </w:r>
      <w:r w:rsidR="002E47AE" w:rsidRPr="007F16F0">
        <w:rPr>
          <w:rFonts w:cstheme="minorHAnsi"/>
          <w:bCs/>
          <w:sz w:val="24"/>
          <w:szCs w:val="24"/>
        </w:rPr>
        <w:t>,</w:t>
      </w:r>
    </w:p>
    <w:p w14:paraId="4D34800D" w14:textId="74B5021E" w:rsidR="002E47AE" w:rsidRPr="007F16F0" w:rsidRDefault="006804E3" w:rsidP="007F16F0">
      <w:pPr>
        <w:pStyle w:val="Akapitzlist"/>
        <w:numPr>
          <w:ilvl w:val="0"/>
          <w:numId w:val="28"/>
        </w:numPr>
        <w:tabs>
          <w:tab w:val="left" w:pos="3135"/>
        </w:tabs>
        <w:spacing w:after="0"/>
        <w:rPr>
          <w:rFonts w:cstheme="minorHAnsi"/>
          <w:bCs/>
          <w:sz w:val="24"/>
          <w:szCs w:val="24"/>
        </w:rPr>
      </w:pPr>
      <w:r w:rsidRPr="007F16F0">
        <w:rPr>
          <w:rFonts w:cstheme="minorHAnsi"/>
          <w:bCs/>
          <w:sz w:val="24"/>
          <w:szCs w:val="24"/>
        </w:rPr>
        <w:t xml:space="preserve">zasady </w:t>
      </w:r>
      <w:r w:rsidR="00405000" w:rsidRPr="007F16F0">
        <w:rPr>
          <w:rFonts w:cstheme="minorHAnsi"/>
          <w:bCs/>
          <w:sz w:val="24"/>
          <w:szCs w:val="24"/>
        </w:rPr>
        <w:t>rekrutacji</w:t>
      </w:r>
      <w:r w:rsidR="00741FE3" w:rsidRPr="007F16F0">
        <w:rPr>
          <w:rFonts w:cstheme="minorHAnsi"/>
          <w:bCs/>
          <w:sz w:val="24"/>
          <w:szCs w:val="24"/>
        </w:rPr>
        <w:t>,</w:t>
      </w:r>
    </w:p>
    <w:p w14:paraId="722158FF" w14:textId="1F09D422" w:rsidR="002E47AE" w:rsidRPr="007F16F0" w:rsidRDefault="00774312" w:rsidP="007F16F0">
      <w:pPr>
        <w:pStyle w:val="Akapitzlist"/>
        <w:numPr>
          <w:ilvl w:val="0"/>
          <w:numId w:val="28"/>
        </w:numPr>
        <w:tabs>
          <w:tab w:val="left" w:pos="3135"/>
        </w:tabs>
        <w:spacing w:after="0"/>
        <w:rPr>
          <w:rFonts w:cstheme="minorHAnsi"/>
          <w:bCs/>
          <w:sz w:val="24"/>
          <w:szCs w:val="24"/>
        </w:rPr>
      </w:pPr>
      <w:r w:rsidRPr="007F16F0">
        <w:rPr>
          <w:rFonts w:cstheme="minorHAnsi"/>
          <w:bCs/>
          <w:sz w:val="24"/>
          <w:szCs w:val="24"/>
        </w:rPr>
        <w:t>zasady uczestnictwa</w:t>
      </w:r>
      <w:r w:rsidR="00B208CF" w:rsidRPr="007F16F0">
        <w:rPr>
          <w:rFonts w:cstheme="minorHAnsi"/>
          <w:bCs/>
          <w:sz w:val="24"/>
          <w:szCs w:val="24"/>
        </w:rPr>
        <w:t xml:space="preserve">, w tym prawa i obowiązki </w:t>
      </w:r>
      <w:r w:rsidR="002E47AE" w:rsidRPr="007F16F0">
        <w:rPr>
          <w:rFonts w:cstheme="minorHAnsi"/>
          <w:bCs/>
          <w:sz w:val="24"/>
          <w:szCs w:val="24"/>
        </w:rPr>
        <w:t>u</w:t>
      </w:r>
      <w:r w:rsidR="00856587" w:rsidRPr="007F16F0">
        <w:rPr>
          <w:rFonts w:cstheme="minorHAnsi"/>
          <w:bCs/>
          <w:sz w:val="24"/>
          <w:szCs w:val="24"/>
        </w:rPr>
        <w:t xml:space="preserve">czestników </w:t>
      </w:r>
      <w:r w:rsidR="005C7088" w:rsidRPr="007F16F0">
        <w:rPr>
          <w:rFonts w:cstheme="minorHAnsi"/>
          <w:bCs/>
          <w:sz w:val="24"/>
          <w:szCs w:val="24"/>
        </w:rPr>
        <w:t>targów</w:t>
      </w:r>
      <w:r w:rsidR="005B0DF7" w:rsidRPr="007F16F0">
        <w:rPr>
          <w:rFonts w:cstheme="minorHAnsi"/>
          <w:bCs/>
          <w:sz w:val="24"/>
          <w:szCs w:val="24"/>
        </w:rPr>
        <w:t>.</w:t>
      </w:r>
    </w:p>
    <w:p w14:paraId="71E3F1F3" w14:textId="1C99C4C7" w:rsidR="00861B5F" w:rsidRPr="007F16F0" w:rsidRDefault="0047445B" w:rsidP="007F16F0">
      <w:pPr>
        <w:pStyle w:val="Akapitzlist"/>
        <w:numPr>
          <w:ilvl w:val="0"/>
          <w:numId w:val="8"/>
        </w:numPr>
        <w:tabs>
          <w:tab w:val="left" w:pos="3135"/>
        </w:tabs>
        <w:spacing w:after="0"/>
        <w:ind w:left="284" w:hanging="284"/>
        <w:rPr>
          <w:rFonts w:cstheme="minorHAnsi"/>
          <w:bCs/>
          <w:sz w:val="24"/>
          <w:szCs w:val="24"/>
        </w:rPr>
      </w:pPr>
      <w:r w:rsidRPr="007F16F0">
        <w:rPr>
          <w:rFonts w:cstheme="minorHAnsi"/>
          <w:sz w:val="24"/>
          <w:szCs w:val="24"/>
        </w:rPr>
        <w:t xml:space="preserve">Uczestnictwo w </w:t>
      </w:r>
      <w:r w:rsidR="005C7088" w:rsidRPr="007F16F0">
        <w:rPr>
          <w:rFonts w:cstheme="minorHAnsi"/>
          <w:sz w:val="24"/>
          <w:szCs w:val="24"/>
        </w:rPr>
        <w:t xml:space="preserve">targach </w:t>
      </w:r>
      <w:r w:rsidR="009E3480" w:rsidRPr="007F16F0">
        <w:rPr>
          <w:rFonts w:cstheme="minorHAnsi"/>
          <w:bCs/>
          <w:sz w:val="24"/>
          <w:szCs w:val="24"/>
        </w:rPr>
        <w:t xml:space="preserve">realizowane </w:t>
      </w:r>
      <w:r w:rsidR="00D419EF" w:rsidRPr="007F16F0">
        <w:rPr>
          <w:rFonts w:cstheme="minorHAnsi"/>
          <w:bCs/>
          <w:sz w:val="24"/>
          <w:szCs w:val="24"/>
        </w:rPr>
        <w:t xml:space="preserve">jest </w:t>
      </w:r>
      <w:r w:rsidR="0012783C" w:rsidRPr="007F16F0">
        <w:rPr>
          <w:rFonts w:cstheme="minorHAnsi"/>
          <w:bCs/>
          <w:sz w:val="24"/>
          <w:szCs w:val="24"/>
        </w:rPr>
        <w:t xml:space="preserve">w ramach projektu </w:t>
      </w:r>
      <w:r w:rsidR="005B0DF7" w:rsidRPr="007F16F0">
        <w:rPr>
          <w:rFonts w:cstheme="minorHAnsi"/>
          <w:bCs/>
          <w:sz w:val="24"/>
          <w:szCs w:val="24"/>
        </w:rPr>
        <w:t>pn. „</w:t>
      </w:r>
      <w:r w:rsidR="00CD17B8" w:rsidRPr="007F16F0">
        <w:rPr>
          <w:rFonts w:cstheme="minorHAnsi"/>
          <w:b/>
          <w:sz w:val="24"/>
          <w:szCs w:val="24"/>
        </w:rPr>
        <w:t>AKTYWNI GOSPODARCZO – kompleksowa promocja potencjału gospodarczego miasta Tomaszowa Mazowieckiego”</w:t>
      </w:r>
      <w:r w:rsidR="005B0DF7" w:rsidRPr="007F16F0">
        <w:rPr>
          <w:rFonts w:cstheme="minorHAnsi"/>
          <w:bCs/>
          <w:sz w:val="24"/>
          <w:szCs w:val="24"/>
        </w:rPr>
        <w:t xml:space="preserve"> dofinansowanego </w:t>
      </w:r>
      <w:r w:rsidR="00CD17B8" w:rsidRPr="007F16F0">
        <w:rPr>
          <w:rFonts w:cstheme="minorHAnsi"/>
          <w:bCs/>
          <w:sz w:val="24"/>
          <w:szCs w:val="24"/>
        </w:rPr>
        <w:t xml:space="preserve">ze środków </w:t>
      </w:r>
      <w:r w:rsidR="005B0DF7" w:rsidRPr="007F16F0">
        <w:rPr>
          <w:rFonts w:cstheme="minorHAnsi"/>
          <w:bCs/>
          <w:sz w:val="24"/>
          <w:szCs w:val="24"/>
        </w:rPr>
        <w:t>Regionalnego Programu Operacyjnego Województwa Łódzkiego na lata 2014 – 2020</w:t>
      </w:r>
      <w:r w:rsidR="009E3480" w:rsidRPr="007F16F0">
        <w:rPr>
          <w:rFonts w:cstheme="minorHAnsi"/>
          <w:bCs/>
          <w:sz w:val="24"/>
          <w:szCs w:val="24"/>
        </w:rPr>
        <w:t xml:space="preserve">, którego beneficjentem </w:t>
      </w:r>
      <w:r w:rsidR="00DC0C68" w:rsidRPr="007F16F0">
        <w:rPr>
          <w:rFonts w:cstheme="minorHAnsi"/>
          <w:bCs/>
          <w:sz w:val="24"/>
          <w:szCs w:val="24"/>
        </w:rPr>
        <w:t>jest</w:t>
      </w:r>
      <w:r w:rsidR="009E3480" w:rsidRPr="007F16F0">
        <w:rPr>
          <w:rFonts w:cstheme="minorHAnsi"/>
          <w:bCs/>
          <w:sz w:val="24"/>
          <w:szCs w:val="24"/>
        </w:rPr>
        <w:t xml:space="preserve"> Gmin</w:t>
      </w:r>
      <w:r w:rsidR="00DC0C68" w:rsidRPr="007F16F0">
        <w:rPr>
          <w:rFonts w:cstheme="minorHAnsi"/>
          <w:bCs/>
          <w:sz w:val="24"/>
          <w:szCs w:val="24"/>
        </w:rPr>
        <w:t>a</w:t>
      </w:r>
      <w:r w:rsidR="009E3480" w:rsidRPr="007F16F0">
        <w:rPr>
          <w:rFonts w:cstheme="minorHAnsi"/>
          <w:bCs/>
          <w:sz w:val="24"/>
          <w:szCs w:val="24"/>
        </w:rPr>
        <w:t xml:space="preserve"> Miasto Tomaszów Mazowiecki</w:t>
      </w:r>
      <w:r w:rsidR="005B0DF7" w:rsidRPr="007F16F0">
        <w:rPr>
          <w:rFonts w:cstheme="minorHAnsi"/>
          <w:bCs/>
          <w:sz w:val="24"/>
          <w:szCs w:val="24"/>
        </w:rPr>
        <w:t>.</w:t>
      </w:r>
    </w:p>
    <w:p w14:paraId="1605DE01" w14:textId="1FDAC90C" w:rsidR="00861B5F" w:rsidRPr="007F16F0" w:rsidRDefault="00861B5F" w:rsidP="007F16F0">
      <w:pPr>
        <w:pStyle w:val="Akapitzlist"/>
        <w:numPr>
          <w:ilvl w:val="0"/>
          <w:numId w:val="8"/>
        </w:numPr>
        <w:tabs>
          <w:tab w:val="left" w:pos="3135"/>
        </w:tabs>
        <w:spacing w:after="0"/>
        <w:ind w:left="284" w:hanging="284"/>
        <w:rPr>
          <w:rFonts w:cstheme="minorHAnsi"/>
          <w:bCs/>
          <w:sz w:val="24"/>
          <w:szCs w:val="24"/>
        </w:rPr>
      </w:pPr>
      <w:r w:rsidRPr="007F16F0">
        <w:rPr>
          <w:rStyle w:val="FontStyle14"/>
          <w:rFonts w:asciiTheme="minorHAnsi" w:hAnsiTheme="minorHAnsi" w:cstheme="minorHAnsi"/>
          <w:sz w:val="24"/>
          <w:szCs w:val="24"/>
        </w:rPr>
        <w:t xml:space="preserve">W </w:t>
      </w:r>
      <w:r w:rsidR="005C7088" w:rsidRPr="007F16F0">
        <w:rPr>
          <w:rStyle w:val="FontStyle14"/>
          <w:rFonts w:asciiTheme="minorHAnsi" w:hAnsiTheme="minorHAnsi" w:cstheme="minorHAnsi"/>
          <w:sz w:val="24"/>
          <w:szCs w:val="24"/>
        </w:rPr>
        <w:t>targach</w:t>
      </w:r>
      <w:r w:rsidR="00030214">
        <w:rPr>
          <w:rStyle w:val="FontStyle14"/>
          <w:rFonts w:asciiTheme="minorHAnsi" w:hAnsiTheme="minorHAnsi" w:cstheme="minorHAnsi"/>
          <w:sz w:val="24"/>
          <w:szCs w:val="24"/>
        </w:rPr>
        <w:t>,</w:t>
      </w:r>
      <w:r w:rsidRPr="007F16F0">
        <w:rPr>
          <w:rStyle w:val="FontStyle14"/>
          <w:rFonts w:asciiTheme="minorHAnsi" w:hAnsiTheme="minorHAnsi" w:cstheme="minorHAnsi"/>
          <w:sz w:val="24"/>
          <w:szCs w:val="24"/>
        </w:rPr>
        <w:t xml:space="preserve"> </w:t>
      </w:r>
      <w:r w:rsidR="00A71042" w:rsidRPr="007F16F0">
        <w:rPr>
          <w:rStyle w:val="FontStyle14"/>
          <w:rFonts w:asciiTheme="minorHAnsi" w:hAnsiTheme="minorHAnsi" w:cstheme="minorHAnsi"/>
          <w:sz w:val="24"/>
          <w:szCs w:val="24"/>
        </w:rPr>
        <w:t>w charakterze wystawców</w:t>
      </w:r>
      <w:r w:rsidR="00030214">
        <w:rPr>
          <w:rStyle w:val="FontStyle14"/>
          <w:rFonts w:asciiTheme="minorHAnsi" w:hAnsiTheme="minorHAnsi" w:cstheme="minorHAnsi"/>
          <w:sz w:val="24"/>
          <w:szCs w:val="24"/>
        </w:rPr>
        <w:t>,</w:t>
      </w:r>
      <w:r w:rsidR="00A71042" w:rsidRPr="007F16F0">
        <w:rPr>
          <w:rStyle w:val="FontStyle14"/>
          <w:rFonts w:asciiTheme="minorHAnsi" w:hAnsiTheme="minorHAnsi" w:cstheme="minorHAnsi"/>
          <w:sz w:val="24"/>
          <w:szCs w:val="24"/>
        </w:rPr>
        <w:t xml:space="preserve"> </w:t>
      </w:r>
      <w:r w:rsidRPr="007F16F0">
        <w:rPr>
          <w:rStyle w:val="FontStyle14"/>
          <w:rFonts w:asciiTheme="minorHAnsi" w:hAnsiTheme="minorHAnsi" w:cstheme="minorHAnsi"/>
          <w:sz w:val="24"/>
          <w:szCs w:val="24"/>
        </w:rPr>
        <w:t xml:space="preserve">mogą wziąć udział </w:t>
      </w:r>
      <w:r w:rsidRPr="007F16F0">
        <w:rPr>
          <w:rFonts w:cstheme="minorHAnsi"/>
          <w:sz w:val="24"/>
          <w:szCs w:val="24"/>
        </w:rPr>
        <w:t>przedsiębiorcy reprezentujący sektor mikro, małych i średnich przedsiębiorstw rozumianych zgodnie z</w:t>
      </w:r>
      <w:r w:rsidR="004F6347" w:rsidRPr="007F16F0">
        <w:rPr>
          <w:rFonts w:cstheme="minorHAnsi"/>
          <w:sz w:val="24"/>
          <w:szCs w:val="24"/>
        </w:rPr>
        <w:t xml:space="preserve"> załącznikiem I</w:t>
      </w:r>
      <w:r w:rsidRPr="007F16F0">
        <w:rPr>
          <w:rFonts w:cstheme="minorHAnsi"/>
          <w:sz w:val="24"/>
          <w:szCs w:val="24"/>
        </w:rPr>
        <w:t> Rozporządzeni</w:t>
      </w:r>
      <w:r w:rsidR="004F6347" w:rsidRPr="007F16F0">
        <w:rPr>
          <w:rFonts w:cstheme="minorHAnsi"/>
          <w:sz w:val="24"/>
          <w:szCs w:val="24"/>
        </w:rPr>
        <w:t>a</w:t>
      </w:r>
      <w:r w:rsidRPr="007F16F0">
        <w:rPr>
          <w:rFonts w:cstheme="minorHAnsi"/>
          <w:sz w:val="24"/>
          <w:szCs w:val="24"/>
        </w:rPr>
        <w:t xml:space="preserve"> Komisji (UE) nr 651/2014 z dnia 17 czerwca 2014 r. uznającym niektóre </w:t>
      </w:r>
      <w:r w:rsidRPr="007F16F0">
        <w:rPr>
          <w:rFonts w:cstheme="minorHAnsi"/>
          <w:sz w:val="24"/>
          <w:szCs w:val="24"/>
        </w:rPr>
        <w:lastRenderedPageBreak/>
        <w:t>rodzaje pomocy za zgodne z rynkiem wewnętrznym w zastosowaniu art. 107 i 108 Traktatu oraz:</w:t>
      </w:r>
    </w:p>
    <w:p w14:paraId="7A228501" w14:textId="54C6A206" w:rsidR="00861B5F" w:rsidRPr="007F16F0" w:rsidRDefault="00861B5F" w:rsidP="007F16F0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ind w:left="567" w:hanging="283"/>
        <w:rPr>
          <w:rStyle w:val="FontStyle14"/>
          <w:rFonts w:asciiTheme="minorHAnsi" w:hAnsiTheme="minorHAnsi" w:cstheme="minorHAnsi"/>
          <w:sz w:val="24"/>
          <w:szCs w:val="24"/>
        </w:rPr>
      </w:pPr>
      <w:r w:rsidRPr="007F16F0">
        <w:rPr>
          <w:rStyle w:val="FontStyle14"/>
          <w:rFonts w:asciiTheme="minorHAnsi" w:hAnsiTheme="minorHAnsi" w:cstheme="minorHAnsi"/>
          <w:sz w:val="24"/>
          <w:szCs w:val="24"/>
        </w:rPr>
        <w:t>zarejestrowani i prowadzący działalność na dzień podpisania umowy o dofinansowanie</w:t>
      </w:r>
      <w:r w:rsidR="00B14193" w:rsidRPr="007F16F0">
        <w:rPr>
          <w:rStyle w:val="FontStyle14"/>
          <w:rFonts w:asciiTheme="minorHAnsi" w:hAnsiTheme="minorHAnsi" w:cstheme="minorHAnsi"/>
          <w:sz w:val="24"/>
          <w:szCs w:val="24"/>
        </w:rPr>
        <w:t xml:space="preserve"> </w:t>
      </w:r>
      <w:r w:rsidR="00A71042" w:rsidRPr="007F16F0">
        <w:rPr>
          <w:rStyle w:val="FontStyle14"/>
          <w:rFonts w:asciiTheme="minorHAnsi" w:hAnsiTheme="minorHAnsi" w:cstheme="minorHAnsi"/>
          <w:sz w:val="24"/>
          <w:szCs w:val="24"/>
        </w:rPr>
        <w:t>uczestnictwa w targach</w:t>
      </w:r>
      <w:r w:rsidRPr="007F16F0">
        <w:rPr>
          <w:rStyle w:val="FontStyle14"/>
          <w:rFonts w:asciiTheme="minorHAnsi" w:hAnsiTheme="minorHAnsi" w:cstheme="minorHAnsi"/>
          <w:sz w:val="24"/>
          <w:szCs w:val="24"/>
        </w:rPr>
        <w:t>,</w:t>
      </w:r>
    </w:p>
    <w:p w14:paraId="766E2D67" w14:textId="77777777" w:rsidR="00336015" w:rsidRPr="007F16F0" w:rsidRDefault="00861B5F" w:rsidP="007F16F0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ind w:left="567" w:hanging="283"/>
        <w:rPr>
          <w:rStyle w:val="FontStyle14"/>
          <w:rFonts w:asciiTheme="minorHAnsi" w:hAnsiTheme="minorHAnsi" w:cstheme="minorHAnsi"/>
          <w:sz w:val="24"/>
          <w:szCs w:val="24"/>
        </w:rPr>
      </w:pPr>
      <w:r w:rsidRPr="007F16F0">
        <w:rPr>
          <w:rStyle w:val="FontStyle14"/>
          <w:rFonts w:asciiTheme="minorHAnsi" w:hAnsiTheme="minorHAnsi" w:cstheme="minorHAnsi"/>
          <w:sz w:val="24"/>
          <w:szCs w:val="24"/>
        </w:rPr>
        <w:t xml:space="preserve">z terenu </w:t>
      </w:r>
      <w:r w:rsidR="00A71042" w:rsidRPr="007F16F0">
        <w:rPr>
          <w:rStyle w:val="FontStyle14"/>
          <w:rFonts w:asciiTheme="minorHAnsi" w:hAnsiTheme="minorHAnsi" w:cstheme="minorHAnsi"/>
          <w:sz w:val="24"/>
          <w:szCs w:val="24"/>
        </w:rPr>
        <w:t>województwa łódzkiego</w:t>
      </w:r>
      <w:r w:rsidRPr="007F16F0">
        <w:rPr>
          <w:rStyle w:val="FontStyle14"/>
          <w:rFonts w:asciiTheme="minorHAnsi" w:hAnsiTheme="minorHAnsi" w:cstheme="minorHAnsi"/>
          <w:sz w:val="24"/>
          <w:szCs w:val="24"/>
        </w:rPr>
        <w:t>,</w:t>
      </w:r>
    </w:p>
    <w:p w14:paraId="7898A3C9" w14:textId="43FF4F4E" w:rsidR="005B0DF7" w:rsidRPr="003304F8" w:rsidRDefault="00861B5F" w:rsidP="007F16F0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ind w:left="567" w:hanging="283"/>
        <w:rPr>
          <w:rFonts w:cstheme="minorHAnsi"/>
          <w:sz w:val="24"/>
          <w:szCs w:val="24"/>
        </w:rPr>
      </w:pPr>
      <w:r w:rsidRPr="007F16F0">
        <w:rPr>
          <w:rStyle w:val="FontStyle14"/>
          <w:rFonts w:asciiTheme="minorHAnsi" w:hAnsiTheme="minorHAnsi" w:cstheme="minorHAnsi"/>
          <w:sz w:val="24"/>
          <w:szCs w:val="24"/>
        </w:rPr>
        <w:t xml:space="preserve">prowadzący  działalność  odpowiadającą  </w:t>
      </w:r>
      <w:r w:rsidRPr="003304F8">
        <w:rPr>
          <w:rStyle w:val="FontStyle14"/>
          <w:rFonts w:asciiTheme="minorHAnsi" w:hAnsiTheme="minorHAnsi" w:cstheme="minorHAnsi"/>
          <w:sz w:val="24"/>
          <w:szCs w:val="24"/>
        </w:rPr>
        <w:t xml:space="preserve">specyfice </w:t>
      </w:r>
      <w:r w:rsidR="00A71042" w:rsidRPr="003304F8">
        <w:rPr>
          <w:rStyle w:val="FontStyle14"/>
          <w:rFonts w:asciiTheme="minorHAnsi" w:hAnsiTheme="minorHAnsi" w:cstheme="minorHAnsi"/>
          <w:sz w:val="24"/>
          <w:szCs w:val="24"/>
        </w:rPr>
        <w:t>t</w:t>
      </w:r>
      <w:r w:rsidRPr="003304F8">
        <w:rPr>
          <w:rStyle w:val="FontStyle14"/>
          <w:rFonts w:asciiTheme="minorHAnsi" w:hAnsiTheme="minorHAnsi" w:cstheme="minorHAnsi"/>
          <w:sz w:val="24"/>
          <w:szCs w:val="24"/>
        </w:rPr>
        <w:t xml:space="preserve">argów, tj. </w:t>
      </w:r>
      <w:r w:rsidR="00C32DD4" w:rsidRPr="003304F8">
        <w:rPr>
          <w:rFonts w:cstheme="minorHAnsi"/>
          <w:bCs/>
          <w:sz w:val="24"/>
          <w:szCs w:val="24"/>
        </w:rPr>
        <w:t>branży</w:t>
      </w:r>
      <w:r w:rsidR="00A71042" w:rsidRPr="003304F8">
        <w:rPr>
          <w:rFonts w:cstheme="minorHAnsi"/>
          <w:bCs/>
          <w:sz w:val="24"/>
          <w:szCs w:val="24"/>
        </w:rPr>
        <w:t>:</w:t>
      </w:r>
      <w:r w:rsidR="00C32DD4" w:rsidRPr="003304F8">
        <w:rPr>
          <w:rFonts w:cstheme="minorHAnsi"/>
          <w:bCs/>
          <w:sz w:val="24"/>
          <w:szCs w:val="24"/>
        </w:rPr>
        <w:t xml:space="preserve"> </w:t>
      </w:r>
      <w:r w:rsidR="003304F8" w:rsidRPr="003304F8">
        <w:rPr>
          <w:rFonts w:cstheme="minorHAnsi"/>
          <w:sz w:val="24"/>
          <w:szCs w:val="24"/>
        </w:rPr>
        <w:t xml:space="preserve">nowoczesne technologie budowlane, odnawialne źródła energii, ekologia, nowe technologie, </w:t>
      </w:r>
      <w:proofErr w:type="spellStart"/>
      <w:r w:rsidR="003304F8" w:rsidRPr="003304F8">
        <w:rPr>
          <w:rFonts w:cstheme="minorHAnsi"/>
          <w:sz w:val="24"/>
          <w:szCs w:val="24"/>
        </w:rPr>
        <w:t>elektromobilność</w:t>
      </w:r>
      <w:proofErr w:type="spellEnd"/>
      <w:r w:rsidR="003304F8" w:rsidRPr="003304F8">
        <w:rPr>
          <w:rStyle w:val="FontStyle14"/>
          <w:rFonts w:asciiTheme="minorHAnsi" w:hAnsiTheme="minorHAnsi" w:cstheme="minorHAnsi"/>
          <w:sz w:val="24"/>
          <w:szCs w:val="24"/>
        </w:rPr>
        <w:t>.</w:t>
      </w:r>
    </w:p>
    <w:p w14:paraId="5BFBB68E" w14:textId="667C891F" w:rsidR="00EB42BE" w:rsidRPr="007F16F0" w:rsidRDefault="00F4260D" w:rsidP="007F16F0">
      <w:pPr>
        <w:pStyle w:val="Akapitzlist"/>
        <w:numPr>
          <w:ilvl w:val="0"/>
          <w:numId w:val="8"/>
        </w:numPr>
        <w:tabs>
          <w:tab w:val="left" w:pos="3135"/>
        </w:tabs>
        <w:spacing w:after="0"/>
        <w:ind w:left="284" w:hanging="284"/>
        <w:jc w:val="both"/>
        <w:rPr>
          <w:rFonts w:cstheme="minorHAnsi"/>
          <w:b/>
          <w:bCs/>
          <w:sz w:val="24"/>
          <w:szCs w:val="24"/>
        </w:rPr>
      </w:pPr>
      <w:r w:rsidRPr="007F16F0">
        <w:rPr>
          <w:rFonts w:cstheme="minorHAnsi"/>
          <w:bCs/>
          <w:sz w:val="24"/>
          <w:szCs w:val="24"/>
        </w:rPr>
        <w:t>Termin</w:t>
      </w:r>
      <w:r w:rsidR="00EB42BE" w:rsidRPr="007F16F0">
        <w:rPr>
          <w:rFonts w:cstheme="minorHAnsi"/>
          <w:bCs/>
          <w:sz w:val="24"/>
          <w:szCs w:val="24"/>
        </w:rPr>
        <w:t xml:space="preserve"> </w:t>
      </w:r>
      <w:r w:rsidR="00A71042" w:rsidRPr="007F16F0">
        <w:rPr>
          <w:rFonts w:cstheme="minorHAnsi"/>
          <w:bCs/>
          <w:sz w:val="24"/>
          <w:szCs w:val="24"/>
        </w:rPr>
        <w:t>i miejsce targów</w:t>
      </w:r>
      <w:r w:rsidR="00CA4674" w:rsidRPr="007F16F0">
        <w:rPr>
          <w:rFonts w:cstheme="minorHAnsi"/>
          <w:bCs/>
          <w:sz w:val="24"/>
          <w:szCs w:val="24"/>
        </w:rPr>
        <w:t>:</w:t>
      </w:r>
      <w:r w:rsidR="00EB42BE" w:rsidRPr="007F16F0">
        <w:rPr>
          <w:rFonts w:cstheme="minorHAnsi"/>
          <w:bCs/>
          <w:sz w:val="24"/>
          <w:szCs w:val="24"/>
        </w:rPr>
        <w:t xml:space="preserve"> </w:t>
      </w:r>
      <w:r w:rsidR="00A71042" w:rsidRPr="007F16F0">
        <w:rPr>
          <w:rFonts w:cstheme="minorHAnsi"/>
          <w:bCs/>
          <w:sz w:val="24"/>
          <w:szCs w:val="24"/>
        </w:rPr>
        <w:t>2</w:t>
      </w:r>
      <w:r w:rsidR="003304F8">
        <w:rPr>
          <w:rFonts w:cstheme="minorHAnsi"/>
          <w:bCs/>
          <w:sz w:val="24"/>
          <w:szCs w:val="24"/>
        </w:rPr>
        <w:t>1</w:t>
      </w:r>
      <w:r w:rsidR="00CA4674" w:rsidRPr="007F16F0">
        <w:rPr>
          <w:rFonts w:cstheme="minorHAnsi"/>
          <w:bCs/>
          <w:sz w:val="24"/>
          <w:szCs w:val="24"/>
        </w:rPr>
        <w:t>-2</w:t>
      </w:r>
      <w:r w:rsidR="003304F8">
        <w:rPr>
          <w:rFonts w:cstheme="minorHAnsi"/>
          <w:bCs/>
          <w:sz w:val="24"/>
          <w:szCs w:val="24"/>
        </w:rPr>
        <w:t>2</w:t>
      </w:r>
      <w:r w:rsidR="007D5764" w:rsidRPr="007F16F0">
        <w:rPr>
          <w:rFonts w:cstheme="minorHAnsi"/>
          <w:bCs/>
          <w:sz w:val="24"/>
          <w:szCs w:val="24"/>
        </w:rPr>
        <w:t>.0</w:t>
      </w:r>
      <w:r w:rsidR="00A71042" w:rsidRPr="007F16F0">
        <w:rPr>
          <w:rFonts w:cstheme="minorHAnsi"/>
          <w:bCs/>
          <w:sz w:val="24"/>
          <w:szCs w:val="24"/>
        </w:rPr>
        <w:t>9</w:t>
      </w:r>
      <w:r w:rsidR="007D5764" w:rsidRPr="007F16F0">
        <w:rPr>
          <w:rFonts w:cstheme="minorHAnsi"/>
          <w:bCs/>
          <w:sz w:val="24"/>
          <w:szCs w:val="24"/>
        </w:rPr>
        <w:t>.202</w:t>
      </w:r>
      <w:r w:rsidR="003304F8">
        <w:rPr>
          <w:rFonts w:cstheme="minorHAnsi"/>
          <w:bCs/>
          <w:sz w:val="24"/>
          <w:szCs w:val="24"/>
        </w:rPr>
        <w:t>3</w:t>
      </w:r>
      <w:r w:rsidRPr="007F16F0">
        <w:rPr>
          <w:rFonts w:cstheme="minorHAnsi"/>
          <w:bCs/>
          <w:sz w:val="24"/>
          <w:szCs w:val="24"/>
        </w:rPr>
        <w:t xml:space="preserve"> r.</w:t>
      </w:r>
      <w:r w:rsidR="00A71042" w:rsidRPr="007F16F0">
        <w:rPr>
          <w:rFonts w:cstheme="minorHAnsi"/>
          <w:bCs/>
          <w:sz w:val="24"/>
          <w:szCs w:val="24"/>
        </w:rPr>
        <w:t xml:space="preserve">, Arena Lodowa w Tomaszowie Mazowieckim, </w:t>
      </w:r>
      <w:r w:rsidR="00A71042" w:rsidRPr="007F16F0">
        <w:rPr>
          <w:rFonts w:cstheme="minorHAnsi"/>
          <w:bCs/>
          <w:sz w:val="24"/>
          <w:szCs w:val="24"/>
        </w:rPr>
        <w:br/>
        <w:t>ul. Strzelecka 24/26</w:t>
      </w:r>
      <w:r w:rsidR="007D5764" w:rsidRPr="007F16F0">
        <w:rPr>
          <w:rFonts w:cstheme="minorHAnsi"/>
          <w:bCs/>
          <w:color w:val="000000" w:themeColor="text1"/>
          <w:sz w:val="24"/>
          <w:szCs w:val="24"/>
        </w:rPr>
        <w:t>.</w:t>
      </w:r>
    </w:p>
    <w:p w14:paraId="455953B8" w14:textId="70EFA200" w:rsidR="00CD21AF" w:rsidRPr="007F16F0" w:rsidRDefault="00F90BF6" w:rsidP="007F16F0">
      <w:pPr>
        <w:pStyle w:val="Akapitzlist"/>
        <w:numPr>
          <w:ilvl w:val="0"/>
          <w:numId w:val="8"/>
        </w:numPr>
        <w:tabs>
          <w:tab w:val="left" w:pos="3135"/>
        </w:tabs>
        <w:spacing w:after="0"/>
        <w:ind w:left="284" w:hanging="284"/>
        <w:rPr>
          <w:rFonts w:cstheme="minorHAnsi"/>
          <w:bCs/>
          <w:sz w:val="24"/>
          <w:szCs w:val="24"/>
        </w:rPr>
      </w:pPr>
      <w:r w:rsidRPr="007F16F0">
        <w:rPr>
          <w:rFonts w:cstheme="minorHAnsi"/>
          <w:bCs/>
          <w:sz w:val="24"/>
          <w:szCs w:val="24"/>
        </w:rPr>
        <w:t xml:space="preserve">Uczestnictwo w </w:t>
      </w:r>
      <w:r w:rsidR="00A71042" w:rsidRPr="007F16F0">
        <w:rPr>
          <w:rFonts w:cstheme="minorHAnsi"/>
          <w:bCs/>
          <w:sz w:val="24"/>
          <w:szCs w:val="24"/>
        </w:rPr>
        <w:t>targach</w:t>
      </w:r>
      <w:r w:rsidRPr="007F16F0">
        <w:rPr>
          <w:rFonts w:cstheme="minorHAnsi"/>
          <w:bCs/>
          <w:sz w:val="24"/>
          <w:szCs w:val="24"/>
        </w:rPr>
        <w:t xml:space="preserve"> stanowi pomoc de </w:t>
      </w:r>
      <w:proofErr w:type="spellStart"/>
      <w:r w:rsidRPr="007F16F0">
        <w:rPr>
          <w:rFonts w:cstheme="minorHAnsi"/>
          <w:bCs/>
          <w:sz w:val="24"/>
          <w:szCs w:val="24"/>
        </w:rPr>
        <w:t>minimis</w:t>
      </w:r>
      <w:proofErr w:type="spellEnd"/>
      <w:r w:rsidRPr="007F16F0">
        <w:rPr>
          <w:rFonts w:cstheme="minorHAnsi"/>
          <w:bCs/>
          <w:sz w:val="24"/>
          <w:szCs w:val="24"/>
        </w:rPr>
        <w:t xml:space="preserve"> dla przedsiębiorców, która jest udzielana zgodnie z rozporządzeniem </w:t>
      </w:r>
      <w:r w:rsidR="007D5764" w:rsidRPr="007F16F0">
        <w:rPr>
          <w:rStyle w:val="FontStyle14"/>
          <w:rFonts w:asciiTheme="minorHAnsi" w:hAnsiTheme="minorHAnsi" w:cstheme="minorHAnsi"/>
          <w:sz w:val="24"/>
          <w:szCs w:val="24"/>
        </w:rPr>
        <w:t xml:space="preserve">Ministra Infrastruktury i Rozwoju z dnia 19 marca 2015 r. w sprawie udzielania pomocy de </w:t>
      </w:r>
      <w:proofErr w:type="spellStart"/>
      <w:r w:rsidR="007D5764" w:rsidRPr="007F16F0">
        <w:rPr>
          <w:rStyle w:val="FontStyle14"/>
          <w:rFonts w:asciiTheme="minorHAnsi" w:hAnsiTheme="minorHAnsi" w:cstheme="minorHAnsi"/>
          <w:sz w:val="24"/>
          <w:szCs w:val="24"/>
        </w:rPr>
        <w:t>minimis</w:t>
      </w:r>
      <w:proofErr w:type="spellEnd"/>
      <w:r w:rsidR="007D5764" w:rsidRPr="007F16F0">
        <w:rPr>
          <w:rStyle w:val="FontStyle14"/>
          <w:rFonts w:asciiTheme="minorHAnsi" w:hAnsiTheme="minorHAnsi" w:cstheme="minorHAnsi"/>
          <w:sz w:val="24"/>
          <w:szCs w:val="24"/>
        </w:rPr>
        <w:t xml:space="preserve"> w ramach regionalnych programów operacyjnych na lata 2014–2020 </w:t>
      </w:r>
      <w:r w:rsidR="00397940" w:rsidRPr="007F16F0">
        <w:rPr>
          <w:rStyle w:val="FontStyle14"/>
          <w:rFonts w:asciiTheme="minorHAnsi" w:hAnsiTheme="minorHAnsi" w:cstheme="minorHAnsi"/>
          <w:sz w:val="24"/>
          <w:szCs w:val="24"/>
        </w:rPr>
        <w:t>(</w:t>
      </w:r>
      <w:r w:rsidR="007D5764" w:rsidRPr="007F16F0">
        <w:rPr>
          <w:rStyle w:val="FontStyle14"/>
          <w:rFonts w:asciiTheme="minorHAnsi" w:hAnsiTheme="minorHAnsi" w:cstheme="minorHAnsi"/>
          <w:sz w:val="24"/>
          <w:szCs w:val="24"/>
        </w:rPr>
        <w:t>Dz. U. 20</w:t>
      </w:r>
      <w:r w:rsidR="00B14193" w:rsidRPr="007F16F0">
        <w:rPr>
          <w:rStyle w:val="FontStyle14"/>
          <w:rFonts w:asciiTheme="minorHAnsi" w:hAnsiTheme="minorHAnsi" w:cstheme="minorHAnsi"/>
          <w:sz w:val="24"/>
          <w:szCs w:val="24"/>
        </w:rPr>
        <w:t>21</w:t>
      </w:r>
      <w:r w:rsidR="007D5764" w:rsidRPr="007F16F0">
        <w:rPr>
          <w:rStyle w:val="FontStyle14"/>
          <w:rFonts w:asciiTheme="minorHAnsi" w:hAnsiTheme="minorHAnsi" w:cstheme="minorHAnsi"/>
          <w:sz w:val="24"/>
          <w:szCs w:val="24"/>
        </w:rPr>
        <w:t xml:space="preserve">, poz. </w:t>
      </w:r>
      <w:r w:rsidR="00B14193" w:rsidRPr="007F16F0">
        <w:rPr>
          <w:rStyle w:val="FontStyle14"/>
          <w:rFonts w:asciiTheme="minorHAnsi" w:hAnsiTheme="minorHAnsi" w:cstheme="minorHAnsi"/>
          <w:sz w:val="24"/>
          <w:szCs w:val="24"/>
        </w:rPr>
        <w:t>900</w:t>
      </w:r>
      <w:r w:rsidR="007D5764" w:rsidRPr="007F16F0">
        <w:rPr>
          <w:rStyle w:val="FontStyle14"/>
          <w:rFonts w:asciiTheme="minorHAnsi" w:hAnsiTheme="minorHAnsi" w:cstheme="minorHAnsi"/>
          <w:sz w:val="24"/>
          <w:szCs w:val="24"/>
        </w:rPr>
        <w:t>)</w:t>
      </w:r>
      <w:r w:rsidR="00B75725" w:rsidRPr="007F16F0">
        <w:rPr>
          <w:rFonts w:cstheme="minorHAnsi"/>
          <w:bCs/>
          <w:sz w:val="24"/>
          <w:szCs w:val="24"/>
        </w:rPr>
        <w:t xml:space="preserve">. </w:t>
      </w:r>
    </w:p>
    <w:p w14:paraId="2B8CB178" w14:textId="017D87F7" w:rsidR="00405000" w:rsidRPr="000D5406" w:rsidRDefault="00503381" w:rsidP="007F16F0">
      <w:pPr>
        <w:pStyle w:val="Akapitzlist"/>
        <w:numPr>
          <w:ilvl w:val="0"/>
          <w:numId w:val="8"/>
        </w:numPr>
        <w:tabs>
          <w:tab w:val="left" w:pos="3135"/>
        </w:tabs>
        <w:spacing w:after="0"/>
        <w:ind w:left="284" w:hanging="284"/>
        <w:rPr>
          <w:rFonts w:cstheme="minorHAnsi"/>
          <w:bCs/>
          <w:sz w:val="24"/>
          <w:szCs w:val="24"/>
        </w:rPr>
      </w:pPr>
      <w:r w:rsidRPr="007F16F0">
        <w:rPr>
          <w:rFonts w:cstheme="minorHAnsi"/>
          <w:bCs/>
          <w:sz w:val="24"/>
          <w:szCs w:val="24"/>
        </w:rPr>
        <w:t xml:space="preserve">Za </w:t>
      </w:r>
      <w:r w:rsidR="001A74A1" w:rsidRPr="007F16F0">
        <w:rPr>
          <w:rFonts w:cstheme="minorHAnsi"/>
          <w:bCs/>
          <w:sz w:val="24"/>
          <w:szCs w:val="24"/>
        </w:rPr>
        <w:t>organizację targów o</w:t>
      </w:r>
      <w:r w:rsidRPr="007F16F0">
        <w:rPr>
          <w:rFonts w:cstheme="minorHAnsi"/>
          <w:bCs/>
          <w:sz w:val="24"/>
          <w:szCs w:val="24"/>
        </w:rPr>
        <w:t xml:space="preserve">dpowiada </w:t>
      </w:r>
      <w:r w:rsidR="00405000" w:rsidRPr="007F16F0">
        <w:rPr>
          <w:rFonts w:cstheme="minorHAnsi"/>
          <w:sz w:val="24"/>
          <w:szCs w:val="24"/>
        </w:rPr>
        <w:t xml:space="preserve">wykonawca zamówienia pn. „Organizacja imprezy </w:t>
      </w:r>
      <w:r w:rsidR="00030214">
        <w:rPr>
          <w:rFonts w:cstheme="minorHAnsi"/>
          <w:sz w:val="24"/>
          <w:szCs w:val="24"/>
        </w:rPr>
        <w:br/>
      </w:r>
      <w:r w:rsidR="00405000" w:rsidRPr="007F16F0">
        <w:rPr>
          <w:rFonts w:cstheme="minorHAnsi"/>
          <w:sz w:val="24"/>
          <w:szCs w:val="24"/>
        </w:rPr>
        <w:t xml:space="preserve">pn. TARGI NOWYCH </w:t>
      </w:r>
      <w:r w:rsidR="00405000" w:rsidRPr="000D5406">
        <w:rPr>
          <w:rFonts w:cstheme="minorHAnsi"/>
          <w:sz w:val="24"/>
          <w:szCs w:val="24"/>
        </w:rPr>
        <w:t>TECHNOLOGII”</w:t>
      </w:r>
      <w:r w:rsidR="000F45C8" w:rsidRPr="000D5406">
        <w:rPr>
          <w:rFonts w:cstheme="minorHAnsi"/>
          <w:sz w:val="24"/>
          <w:szCs w:val="24"/>
        </w:rPr>
        <w:t xml:space="preserve"> wyłoniony w drodze przetargu</w:t>
      </w:r>
      <w:r w:rsidR="00405000" w:rsidRPr="000D5406">
        <w:rPr>
          <w:rFonts w:cstheme="minorHAnsi"/>
          <w:sz w:val="24"/>
          <w:szCs w:val="24"/>
        </w:rPr>
        <w:t xml:space="preserve">, tj. </w:t>
      </w:r>
      <w:r w:rsidR="000D5406" w:rsidRPr="000D5406">
        <w:rPr>
          <w:rFonts w:cstheme="minorHAnsi"/>
          <w:sz w:val="24"/>
          <w:szCs w:val="24"/>
        </w:rPr>
        <w:t xml:space="preserve">firma </w:t>
      </w:r>
      <w:r w:rsidR="000D5406" w:rsidRPr="000D5406">
        <w:rPr>
          <w:rFonts w:eastAsia="Bookman Old Style" w:cstheme="minorHAnsi"/>
          <w:sz w:val="24"/>
          <w:szCs w:val="24"/>
        </w:rPr>
        <w:t xml:space="preserve">SUN &amp; MORE Sp. z o.o. z siedzibą w Szczecinie, </w:t>
      </w:r>
      <w:r w:rsidR="000D5406" w:rsidRPr="000D5406">
        <w:rPr>
          <w:rFonts w:cstheme="minorHAnsi"/>
          <w:color w:val="000000"/>
          <w:sz w:val="24"/>
          <w:szCs w:val="24"/>
        </w:rPr>
        <w:t>ul. Madalińskiego 8 lok. 215, 70-101 Szczecin</w:t>
      </w:r>
      <w:r w:rsidR="000D5406" w:rsidRPr="000D5406">
        <w:rPr>
          <w:rFonts w:eastAsia="Bookman Old Style" w:cstheme="minorHAnsi"/>
          <w:sz w:val="24"/>
          <w:szCs w:val="24"/>
        </w:rPr>
        <w:t>, wpisana do Krajowego Rejestru Sądowego prowadzonego przez Sąd Rejonowy w Olsztynie, VIII Wydział Gospodarczy Krajowego Rejestru Sądowego pod nr  0000391787, posiadająca NIP 8513151613, Regon  321023030</w:t>
      </w:r>
      <w:r w:rsidR="000D5406">
        <w:rPr>
          <w:rFonts w:eastAsia="Bookman Old Style" w:cstheme="minorHAnsi"/>
          <w:sz w:val="24"/>
          <w:szCs w:val="24"/>
        </w:rPr>
        <w:t>.</w:t>
      </w:r>
    </w:p>
    <w:p w14:paraId="05BF9F36" w14:textId="77777777" w:rsidR="00381C86" w:rsidRPr="007F16F0" w:rsidRDefault="00381C86" w:rsidP="007F16F0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654948D5" w14:textId="724615CF" w:rsidR="00CD21AF" w:rsidRPr="007F16F0" w:rsidRDefault="00982DAB" w:rsidP="007F16F0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7F16F0">
        <w:rPr>
          <w:rFonts w:cstheme="minorHAnsi"/>
          <w:b/>
          <w:bCs/>
          <w:sz w:val="24"/>
          <w:szCs w:val="24"/>
        </w:rPr>
        <w:t>§</w:t>
      </w:r>
      <w:r w:rsidR="00CD21AF" w:rsidRPr="007F16F0">
        <w:rPr>
          <w:rFonts w:cstheme="minorHAnsi"/>
          <w:b/>
          <w:bCs/>
          <w:sz w:val="24"/>
          <w:szCs w:val="24"/>
        </w:rPr>
        <w:t xml:space="preserve"> </w:t>
      </w:r>
      <w:r w:rsidR="00397940" w:rsidRPr="007F16F0">
        <w:rPr>
          <w:rFonts w:cstheme="minorHAnsi"/>
          <w:b/>
          <w:bCs/>
          <w:sz w:val="24"/>
          <w:szCs w:val="24"/>
        </w:rPr>
        <w:t>3</w:t>
      </w:r>
      <w:r w:rsidR="00CD21AF" w:rsidRPr="007F16F0">
        <w:rPr>
          <w:rFonts w:cstheme="minorHAnsi"/>
          <w:b/>
          <w:bCs/>
          <w:sz w:val="24"/>
          <w:szCs w:val="24"/>
        </w:rPr>
        <w:t>.</w:t>
      </w:r>
    </w:p>
    <w:p w14:paraId="477C038C" w14:textId="45B337C8" w:rsidR="007C58D4" w:rsidRPr="007F16F0" w:rsidRDefault="00982DAB" w:rsidP="007F16F0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7F16F0">
        <w:rPr>
          <w:rFonts w:cstheme="minorHAnsi"/>
          <w:b/>
          <w:bCs/>
          <w:sz w:val="24"/>
          <w:szCs w:val="24"/>
        </w:rPr>
        <w:t xml:space="preserve">Cel </w:t>
      </w:r>
      <w:r w:rsidR="00D3161B" w:rsidRPr="007F16F0">
        <w:rPr>
          <w:rFonts w:cstheme="minorHAnsi"/>
          <w:b/>
          <w:bCs/>
          <w:sz w:val="24"/>
          <w:szCs w:val="24"/>
        </w:rPr>
        <w:t>organizacji</w:t>
      </w:r>
      <w:r w:rsidR="00405000" w:rsidRPr="007F16F0">
        <w:rPr>
          <w:rFonts w:cstheme="minorHAnsi"/>
          <w:b/>
          <w:bCs/>
          <w:sz w:val="24"/>
          <w:szCs w:val="24"/>
        </w:rPr>
        <w:t xml:space="preserve"> targów</w:t>
      </w:r>
    </w:p>
    <w:p w14:paraId="54085AB5" w14:textId="55A9FDCC" w:rsidR="00030214" w:rsidRDefault="00DE66BC" w:rsidP="000D5406">
      <w:pPr>
        <w:spacing w:after="0"/>
        <w:rPr>
          <w:rFonts w:cstheme="minorHAnsi"/>
          <w:bCs/>
          <w:sz w:val="24"/>
          <w:szCs w:val="24"/>
        </w:rPr>
      </w:pPr>
      <w:r w:rsidRPr="007F16F0">
        <w:rPr>
          <w:rFonts w:cstheme="minorHAnsi"/>
          <w:bCs/>
          <w:sz w:val="24"/>
          <w:szCs w:val="24"/>
        </w:rPr>
        <w:t>Celem targów jest wykreowanie wizerunku Tomaszowa Mazowieckiego jako obszaru, który sprzyja przedsiębiorcom i przedsiębiorczości, dzięki wdrażanym działaniom mającym na celu stworzenie jak najlepszej bazy dla rozwoju i ekspansji przedsiębiorczości na terenie miasta, powiatu i poza jego granice, poprzez zapewnianie nowoczesnej wysoko wykwalifikowanej kadry, organizację wsparcia doradczego i infrastrukturalnego</w:t>
      </w:r>
      <w:r w:rsidR="000D5406">
        <w:rPr>
          <w:rFonts w:cstheme="minorHAnsi"/>
          <w:bCs/>
          <w:sz w:val="24"/>
          <w:szCs w:val="24"/>
        </w:rPr>
        <w:t>.</w:t>
      </w:r>
    </w:p>
    <w:p w14:paraId="70CC2370" w14:textId="77777777" w:rsidR="000D5406" w:rsidRDefault="000D5406" w:rsidP="000D5406">
      <w:pPr>
        <w:spacing w:after="0"/>
        <w:rPr>
          <w:rFonts w:cstheme="minorHAnsi"/>
          <w:b/>
          <w:bCs/>
          <w:sz w:val="24"/>
          <w:szCs w:val="24"/>
        </w:rPr>
      </w:pPr>
    </w:p>
    <w:p w14:paraId="08E9FA32" w14:textId="09927E6A" w:rsidR="00BE3537" w:rsidRPr="007F16F0" w:rsidRDefault="008853A8" w:rsidP="007F16F0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7F16F0">
        <w:rPr>
          <w:rFonts w:cstheme="minorHAnsi"/>
          <w:b/>
          <w:bCs/>
          <w:sz w:val="24"/>
          <w:szCs w:val="24"/>
        </w:rPr>
        <w:t>§</w:t>
      </w:r>
      <w:r w:rsidR="00BE3537" w:rsidRPr="007F16F0">
        <w:rPr>
          <w:rFonts w:cstheme="minorHAnsi"/>
          <w:b/>
          <w:bCs/>
          <w:sz w:val="24"/>
          <w:szCs w:val="24"/>
        </w:rPr>
        <w:t xml:space="preserve"> </w:t>
      </w:r>
      <w:r w:rsidR="00397940" w:rsidRPr="007F16F0">
        <w:rPr>
          <w:rFonts w:cstheme="minorHAnsi"/>
          <w:b/>
          <w:bCs/>
          <w:sz w:val="24"/>
          <w:szCs w:val="24"/>
        </w:rPr>
        <w:t>4</w:t>
      </w:r>
      <w:r w:rsidR="00BE3537" w:rsidRPr="007F16F0">
        <w:rPr>
          <w:rFonts w:cstheme="minorHAnsi"/>
          <w:b/>
          <w:bCs/>
          <w:sz w:val="24"/>
          <w:szCs w:val="24"/>
        </w:rPr>
        <w:t>.</w:t>
      </w:r>
    </w:p>
    <w:p w14:paraId="7F36B0F1" w14:textId="3B20A9EE" w:rsidR="00CC6558" w:rsidRPr="007F16F0" w:rsidRDefault="008853A8" w:rsidP="007F16F0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7F16F0">
        <w:rPr>
          <w:rFonts w:cstheme="minorHAnsi"/>
          <w:b/>
          <w:bCs/>
          <w:sz w:val="24"/>
          <w:szCs w:val="24"/>
        </w:rPr>
        <w:t>Zasady</w:t>
      </w:r>
      <w:r w:rsidR="00DA4064" w:rsidRPr="007F16F0">
        <w:rPr>
          <w:rFonts w:cstheme="minorHAnsi"/>
          <w:b/>
          <w:bCs/>
          <w:sz w:val="24"/>
          <w:szCs w:val="24"/>
        </w:rPr>
        <w:t xml:space="preserve"> </w:t>
      </w:r>
      <w:r w:rsidRPr="007F16F0">
        <w:rPr>
          <w:rFonts w:cstheme="minorHAnsi"/>
          <w:b/>
          <w:bCs/>
          <w:sz w:val="24"/>
          <w:szCs w:val="24"/>
        </w:rPr>
        <w:t>zgłaszania uczestnictwa</w:t>
      </w:r>
    </w:p>
    <w:p w14:paraId="0301DF4A" w14:textId="19F774FC" w:rsidR="00C35329" w:rsidRPr="007F16F0" w:rsidRDefault="00916892" w:rsidP="007F16F0">
      <w:pPr>
        <w:pStyle w:val="Akapitzlist"/>
        <w:numPr>
          <w:ilvl w:val="0"/>
          <w:numId w:val="15"/>
        </w:numPr>
        <w:spacing w:after="0"/>
        <w:ind w:left="284" w:hanging="284"/>
        <w:rPr>
          <w:rFonts w:cstheme="minorHAnsi"/>
          <w:b/>
          <w:bCs/>
          <w:sz w:val="24"/>
          <w:szCs w:val="24"/>
        </w:rPr>
      </w:pPr>
      <w:r w:rsidRPr="007F16F0">
        <w:rPr>
          <w:rFonts w:cstheme="minorHAnsi"/>
          <w:bCs/>
          <w:sz w:val="24"/>
          <w:szCs w:val="24"/>
        </w:rPr>
        <w:t xml:space="preserve">Przedsiębiorca składa formularz </w:t>
      </w:r>
      <w:r w:rsidR="001D6800" w:rsidRPr="007F16F0">
        <w:rPr>
          <w:rFonts w:cstheme="minorHAnsi"/>
          <w:bCs/>
          <w:sz w:val="24"/>
          <w:szCs w:val="24"/>
        </w:rPr>
        <w:t>uczestnictwa</w:t>
      </w:r>
      <w:r w:rsidRPr="007F16F0">
        <w:rPr>
          <w:rFonts w:cstheme="minorHAnsi"/>
          <w:bCs/>
          <w:sz w:val="24"/>
          <w:szCs w:val="24"/>
        </w:rPr>
        <w:t xml:space="preserve"> </w:t>
      </w:r>
      <w:r w:rsidR="007C3F06" w:rsidRPr="007F16F0">
        <w:rPr>
          <w:rFonts w:cstheme="minorHAnsi"/>
          <w:bCs/>
          <w:sz w:val="24"/>
          <w:szCs w:val="24"/>
        </w:rPr>
        <w:t>d</w:t>
      </w:r>
      <w:r w:rsidR="00DE66BC" w:rsidRPr="007F16F0">
        <w:rPr>
          <w:rFonts w:cstheme="minorHAnsi"/>
          <w:bCs/>
          <w:sz w:val="24"/>
          <w:szCs w:val="24"/>
        </w:rPr>
        <w:t>o dnia 1</w:t>
      </w:r>
      <w:r w:rsidR="005D5705">
        <w:rPr>
          <w:rFonts w:cstheme="minorHAnsi"/>
          <w:bCs/>
          <w:sz w:val="24"/>
          <w:szCs w:val="24"/>
        </w:rPr>
        <w:t>5</w:t>
      </w:r>
      <w:r w:rsidR="00DE66BC" w:rsidRPr="007F16F0">
        <w:rPr>
          <w:rFonts w:cstheme="minorHAnsi"/>
          <w:bCs/>
          <w:sz w:val="24"/>
          <w:szCs w:val="24"/>
        </w:rPr>
        <w:t>.09</w:t>
      </w:r>
      <w:r w:rsidR="007C3F06" w:rsidRPr="007F16F0">
        <w:rPr>
          <w:rFonts w:cstheme="minorHAnsi"/>
          <w:bCs/>
          <w:sz w:val="24"/>
          <w:szCs w:val="24"/>
        </w:rPr>
        <w:t>.20</w:t>
      </w:r>
      <w:r w:rsidR="00E01B2D" w:rsidRPr="007F16F0">
        <w:rPr>
          <w:rFonts w:cstheme="minorHAnsi"/>
          <w:bCs/>
          <w:sz w:val="24"/>
          <w:szCs w:val="24"/>
        </w:rPr>
        <w:t>2</w:t>
      </w:r>
      <w:r w:rsidR="005D5705">
        <w:rPr>
          <w:rFonts w:cstheme="minorHAnsi"/>
          <w:bCs/>
          <w:sz w:val="24"/>
          <w:szCs w:val="24"/>
        </w:rPr>
        <w:t>3</w:t>
      </w:r>
      <w:r w:rsidR="00E01B2D" w:rsidRPr="007F16F0">
        <w:rPr>
          <w:rFonts w:cstheme="minorHAnsi"/>
          <w:bCs/>
          <w:sz w:val="24"/>
          <w:szCs w:val="24"/>
        </w:rPr>
        <w:t xml:space="preserve"> </w:t>
      </w:r>
      <w:r w:rsidR="007C3F06" w:rsidRPr="007F16F0">
        <w:rPr>
          <w:rFonts w:cstheme="minorHAnsi"/>
          <w:bCs/>
          <w:sz w:val="24"/>
          <w:szCs w:val="24"/>
        </w:rPr>
        <w:t>r</w:t>
      </w:r>
      <w:r w:rsidR="00CC6558" w:rsidRPr="007F16F0">
        <w:rPr>
          <w:rFonts w:cstheme="minorHAnsi"/>
          <w:bCs/>
          <w:sz w:val="24"/>
          <w:szCs w:val="24"/>
        </w:rPr>
        <w:t>.</w:t>
      </w:r>
      <w:r w:rsidR="00CC6558" w:rsidRPr="007F16F0">
        <w:rPr>
          <w:rFonts w:cstheme="minorHAnsi"/>
          <w:b/>
          <w:bCs/>
          <w:sz w:val="24"/>
          <w:szCs w:val="24"/>
        </w:rPr>
        <w:t xml:space="preserve"> </w:t>
      </w:r>
      <w:r w:rsidR="00872408" w:rsidRPr="007F16F0">
        <w:rPr>
          <w:rFonts w:cstheme="minorHAnsi"/>
          <w:bCs/>
          <w:sz w:val="24"/>
          <w:szCs w:val="24"/>
        </w:rPr>
        <w:t xml:space="preserve">Wzór formularza </w:t>
      </w:r>
      <w:r w:rsidR="00C35329" w:rsidRPr="007F16F0">
        <w:rPr>
          <w:rFonts w:cstheme="minorHAnsi"/>
          <w:bCs/>
          <w:sz w:val="24"/>
          <w:szCs w:val="24"/>
        </w:rPr>
        <w:t>uczestnictwa</w:t>
      </w:r>
      <w:r w:rsidR="00342EF0" w:rsidRPr="007F16F0">
        <w:rPr>
          <w:rFonts w:cstheme="minorHAnsi"/>
          <w:bCs/>
          <w:sz w:val="24"/>
          <w:szCs w:val="24"/>
        </w:rPr>
        <w:t xml:space="preserve"> </w:t>
      </w:r>
      <w:r w:rsidR="00872408" w:rsidRPr="007F16F0">
        <w:rPr>
          <w:rFonts w:cstheme="minorHAnsi"/>
          <w:bCs/>
          <w:sz w:val="24"/>
          <w:szCs w:val="24"/>
        </w:rPr>
        <w:t xml:space="preserve">stanowi </w:t>
      </w:r>
      <w:r w:rsidR="00EA2D82" w:rsidRPr="007F16F0">
        <w:rPr>
          <w:rFonts w:cstheme="minorHAnsi"/>
          <w:bCs/>
          <w:sz w:val="24"/>
          <w:szCs w:val="24"/>
        </w:rPr>
        <w:t>z</w:t>
      </w:r>
      <w:r w:rsidR="00872408" w:rsidRPr="007F16F0">
        <w:rPr>
          <w:rFonts w:cstheme="minorHAnsi"/>
          <w:bCs/>
          <w:sz w:val="24"/>
          <w:szCs w:val="24"/>
        </w:rPr>
        <w:t>ałącznik nr 1 do niniejszego regulaminu</w:t>
      </w:r>
      <w:r w:rsidR="00BE3537" w:rsidRPr="007F16F0">
        <w:rPr>
          <w:rFonts w:cstheme="minorHAnsi"/>
          <w:bCs/>
          <w:sz w:val="24"/>
          <w:szCs w:val="24"/>
        </w:rPr>
        <w:t>.</w:t>
      </w:r>
    </w:p>
    <w:p w14:paraId="0419EF2F" w14:textId="5F8CC66A" w:rsidR="00381C86" w:rsidRPr="007F16F0" w:rsidRDefault="00381C86" w:rsidP="007F16F0">
      <w:pPr>
        <w:pStyle w:val="Akapitzlist"/>
        <w:numPr>
          <w:ilvl w:val="0"/>
          <w:numId w:val="15"/>
        </w:numPr>
        <w:spacing w:after="0"/>
        <w:ind w:left="284" w:hanging="284"/>
        <w:rPr>
          <w:rFonts w:cstheme="minorHAnsi"/>
          <w:sz w:val="24"/>
          <w:szCs w:val="24"/>
        </w:rPr>
      </w:pPr>
      <w:r w:rsidRPr="007F16F0">
        <w:rPr>
          <w:rFonts w:cstheme="minorHAnsi"/>
          <w:sz w:val="24"/>
          <w:szCs w:val="24"/>
        </w:rPr>
        <w:t xml:space="preserve">Do formularza uczestnictwa należy załączyć Wniosek o </w:t>
      </w:r>
      <w:r w:rsidR="003C1208" w:rsidRPr="007F16F0">
        <w:rPr>
          <w:rFonts w:cstheme="minorHAnsi"/>
          <w:sz w:val="24"/>
          <w:szCs w:val="24"/>
        </w:rPr>
        <w:t xml:space="preserve">udzielenie pomocy de </w:t>
      </w:r>
      <w:proofErr w:type="spellStart"/>
      <w:r w:rsidR="003C1208" w:rsidRPr="007F16F0">
        <w:rPr>
          <w:rFonts w:cstheme="minorHAnsi"/>
          <w:sz w:val="24"/>
          <w:szCs w:val="24"/>
        </w:rPr>
        <w:t>minimis</w:t>
      </w:r>
      <w:proofErr w:type="spellEnd"/>
      <w:r w:rsidR="003C1208" w:rsidRPr="007F16F0">
        <w:rPr>
          <w:rFonts w:cstheme="minorHAnsi"/>
          <w:sz w:val="24"/>
          <w:szCs w:val="24"/>
        </w:rPr>
        <w:t xml:space="preserve"> oraz </w:t>
      </w:r>
      <w:r w:rsidR="003C1208" w:rsidRPr="007F16F0">
        <w:rPr>
          <w:rFonts w:cstheme="minorHAnsi"/>
          <w:bCs/>
          <w:sz w:val="24"/>
          <w:szCs w:val="24"/>
        </w:rPr>
        <w:t xml:space="preserve">formularz informacji przedstawianym przy ubieganiu się o udzielenie pomocy </w:t>
      </w:r>
      <w:r w:rsidR="00030214">
        <w:rPr>
          <w:rFonts w:cstheme="minorHAnsi"/>
          <w:bCs/>
          <w:sz w:val="24"/>
          <w:szCs w:val="24"/>
        </w:rPr>
        <w:br/>
      </w:r>
      <w:r w:rsidR="003C1208" w:rsidRPr="007F16F0">
        <w:rPr>
          <w:rFonts w:cstheme="minorHAnsi"/>
          <w:bCs/>
          <w:sz w:val="24"/>
          <w:szCs w:val="24"/>
        </w:rPr>
        <w:t xml:space="preserve">de </w:t>
      </w:r>
      <w:proofErr w:type="spellStart"/>
      <w:r w:rsidR="003C1208" w:rsidRPr="007F16F0">
        <w:rPr>
          <w:rFonts w:cstheme="minorHAnsi"/>
          <w:bCs/>
          <w:sz w:val="24"/>
          <w:szCs w:val="24"/>
        </w:rPr>
        <w:t>minimis</w:t>
      </w:r>
      <w:proofErr w:type="spellEnd"/>
      <w:r w:rsidR="003C1208" w:rsidRPr="007F16F0">
        <w:rPr>
          <w:rFonts w:cstheme="minorHAnsi"/>
          <w:bCs/>
          <w:sz w:val="24"/>
          <w:szCs w:val="24"/>
        </w:rPr>
        <w:t xml:space="preserve">. Wzór wniosku stanowi załącznik nr 2 do niniejszego regulaminu. </w:t>
      </w:r>
    </w:p>
    <w:p w14:paraId="5CBE92A6" w14:textId="6AD69413" w:rsidR="00381C86" w:rsidRPr="007F16F0" w:rsidRDefault="003C1208" w:rsidP="007F16F0">
      <w:pPr>
        <w:pStyle w:val="Akapitzlist"/>
        <w:numPr>
          <w:ilvl w:val="0"/>
          <w:numId w:val="15"/>
        </w:numPr>
        <w:spacing w:after="0"/>
        <w:ind w:left="284" w:hanging="284"/>
        <w:rPr>
          <w:rFonts w:cstheme="minorHAnsi"/>
          <w:b/>
          <w:bCs/>
          <w:sz w:val="24"/>
          <w:szCs w:val="24"/>
        </w:rPr>
      </w:pPr>
      <w:r w:rsidRPr="007F16F0">
        <w:rPr>
          <w:rFonts w:cstheme="minorHAnsi"/>
          <w:bCs/>
          <w:sz w:val="24"/>
          <w:szCs w:val="24"/>
        </w:rPr>
        <w:t xml:space="preserve">Dokumenty rekrutacyjne, o których mowa w pkt 1 i 2 </w:t>
      </w:r>
      <w:r w:rsidR="00C35329" w:rsidRPr="007F16F0">
        <w:rPr>
          <w:rFonts w:cstheme="minorHAnsi"/>
          <w:bCs/>
          <w:sz w:val="24"/>
          <w:szCs w:val="24"/>
        </w:rPr>
        <w:t>podpisuje osoba</w:t>
      </w:r>
      <w:r w:rsidRPr="007F16F0">
        <w:rPr>
          <w:rFonts w:cstheme="minorHAnsi"/>
          <w:bCs/>
          <w:sz w:val="24"/>
          <w:szCs w:val="24"/>
        </w:rPr>
        <w:t>/osoby</w:t>
      </w:r>
      <w:r w:rsidR="00C35329" w:rsidRPr="007F16F0">
        <w:rPr>
          <w:rFonts w:cstheme="minorHAnsi"/>
          <w:bCs/>
          <w:sz w:val="24"/>
          <w:szCs w:val="24"/>
        </w:rPr>
        <w:t xml:space="preserve"> reprezentując</w:t>
      </w:r>
      <w:r w:rsidRPr="007F16F0">
        <w:rPr>
          <w:rFonts w:cstheme="minorHAnsi"/>
          <w:bCs/>
          <w:sz w:val="24"/>
          <w:szCs w:val="24"/>
        </w:rPr>
        <w:t>e</w:t>
      </w:r>
      <w:r w:rsidR="00C35329" w:rsidRPr="007F16F0">
        <w:rPr>
          <w:rFonts w:cstheme="minorHAnsi"/>
          <w:bCs/>
          <w:sz w:val="24"/>
          <w:szCs w:val="24"/>
        </w:rPr>
        <w:t xml:space="preserve"> firmę w sposób tradycyjny</w:t>
      </w:r>
      <w:r w:rsidRPr="007F16F0">
        <w:rPr>
          <w:rFonts w:cstheme="minorHAnsi"/>
          <w:bCs/>
          <w:sz w:val="24"/>
          <w:szCs w:val="24"/>
        </w:rPr>
        <w:t xml:space="preserve"> (wersja papierowa przesłana skanem)</w:t>
      </w:r>
      <w:r w:rsidR="00C35329" w:rsidRPr="007F16F0">
        <w:rPr>
          <w:rFonts w:cstheme="minorHAnsi"/>
          <w:bCs/>
          <w:sz w:val="24"/>
          <w:szCs w:val="24"/>
        </w:rPr>
        <w:t xml:space="preserve"> </w:t>
      </w:r>
      <w:r w:rsidR="00030214">
        <w:rPr>
          <w:rFonts w:cstheme="minorHAnsi"/>
          <w:bCs/>
          <w:sz w:val="24"/>
          <w:szCs w:val="24"/>
        </w:rPr>
        <w:br/>
      </w:r>
      <w:r w:rsidR="00C35329" w:rsidRPr="007F16F0">
        <w:rPr>
          <w:rFonts w:cstheme="minorHAnsi"/>
          <w:bCs/>
          <w:sz w:val="24"/>
          <w:szCs w:val="24"/>
        </w:rPr>
        <w:t xml:space="preserve">lub elektronicznym podpisem kwalifikowanym. </w:t>
      </w:r>
    </w:p>
    <w:p w14:paraId="098D485F" w14:textId="234E7448" w:rsidR="00C16529" w:rsidRPr="00DA795B" w:rsidRDefault="003C1208" w:rsidP="007F16F0">
      <w:pPr>
        <w:pStyle w:val="Akapitzlist"/>
        <w:numPr>
          <w:ilvl w:val="0"/>
          <w:numId w:val="15"/>
        </w:numPr>
        <w:spacing w:after="0"/>
        <w:ind w:left="284" w:hanging="284"/>
        <w:rPr>
          <w:rFonts w:cstheme="minorHAnsi"/>
          <w:b/>
          <w:bCs/>
          <w:color w:val="FF0000"/>
          <w:sz w:val="24"/>
          <w:szCs w:val="24"/>
        </w:rPr>
      </w:pPr>
      <w:r w:rsidRPr="007F16F0">
        <w:rPr>
          <w:rFonts w:cstheme="minorHAnsi"/>
          <w:bCs/>
          <w:sz w:val="24"/>
          <w:szCs w:val="24"/>
        </w:rPr>
        <w:lastRenderedPageBreak/>
        <w:t>Dokumenty rekrutacyjne, o których mowa w pkt 1 i 2</w:t>
      </w:r>
      <w:r w:rsidR="00030214">
        <w:rPr>
          <w:rFonts w:cstheme="minorHAnsi"/>
          <w:bCs/>
          <w:sz w:val="24"/>
          <w:szCs w:val="24"/>
        </w:rPr>
        <w:t>,</w:t>
      </w:r>
      <w:r w:rsidRPr="007F16F0">
        <w:rPr>
          <w:rFonts w:cstheme="minorHAnsi"/>
          <w:bCs/>
          <w:sz w:val="24"/>
          <w:szCs w:val="24"/>
        </w:rPr>
        <w:t xml:space="preserve"> </w:t>
      </w:r>
      <w:r w:rsidR="0021161A" w:rsidRPr="007F16F0">
        <w:rPr>
          <w:rFonts w:cstheme="minorHAnsi"/>
          <w:bCs/>
          <w:sz w:val="24"/>
          <w:szCs w:val="24"/>
        </w:rPr>
        <w:t xml:space="preserve">należy </w:t>
      </w:r>
      <w:r w:rsidR="000273BA" w:rsidRPr="007F16F0">
        <w:rPr>
          <w:rFonts w:cstheme="minorHAnsi"/>
          <w:bCs/>
          <w:sz w:val="24"/>
          <w:szCs w:val="24"/>
        </w:rPr>
        <w:t xml:space="preserve">przesłać w formie </w:t>
      </w:r>
      <w:r w:rsidR="00C35329" w:rsidRPr="007F16F0">
        <w:rPr>
          <w:rFonts w:cstheme="minorHAnsi"/>
          <w:bCs/>
          <w:sz w:val="24"/>
          <w:szCs w:val="24"/>
        </w:rPr>
        <w:t xml:space="preserve">załącznika </w:t>
      </w:r>
      <w:r w:rsidR="0021161A" w:rsidRPr="007F16F0">
        <w:rPr>
          <w:rFonts w:cstheme="minorHAnsi"/>
          <w:bCs/>
          <w:sz w:val="24"/>
          <w:szCs w:val="24"/>
        </w:rPr>
        <w:t>na adres e-mai</w:t>
      </w:r>
      <w:r w:rsidR="00DA795B">
        <w:rPr>
          <w:rFonts w:cstheme="minorHAnsi"/>
          <w:bCs/>
          <w:sz w:val="24"/>
          <w:szCs w:val="24"/>
        </w:rPr>
        <w:t xml:space="preserve">l: </w:t>
      </w:r>
      <w:r w:rsidR="00DA795B" w:rsidRPr="00DA795B">
        <w:rPr>
          <w:rFonts w:cstheme="minorHAnsi"/>
          <w:bCs/>
          <w:color w:val="FF0000"/>
          <w:sz w:val="24"/>
          <w:szCs w:val="24"/>
        </w:rPr>
        <w:t>…………………………………………</w:t>
      </w:r>
      <w:hyperlink r:id="rId9" w:history="1"/>
      <w:r w:rsidR="00C35329" w:rsidRPr="00DA795B">
        <w:rPr>
          <w:rFonts w:cstheme="minorHAnsi"/>
          <w:bCs/>
          <w:color w:val="FF0000"/>
          <w:sz w:val="24"/>
          <w:szCs w:val="24"/>
        </w:rPr>
        <w:t>.</w:t>
      </w:r>
      <w:r w:rsidR="005D5705" w:rsidRPr="00DA795B">
        <w:rPr>
          <w:rFonts w:cstheme="minorHAnsi"/>
          <w:bCs/>
          <w:color w:val="FF0000"/>
          <w:sz w:val="24"/>
          <w:szCs w:val="24"/>
        </w:rPr>
        <w:t xml:space="preserve"> </w:t>
      </w:r>
      <w:r w:rsidR="00C35329" w:rsidRPr="00DA795B">
        <w:rPr>
          <w:rFonts w:cstheme="minorHAnsi"/>
          <w:bCs/>
          <w:color w:val="FF0000"/>
          <w:sz w:val="24"/>
          <w:szCs w:val="24"/>
        </w:rPr>
        <w:t xml:space="preserve"> </w:t>
      </w:r>
    </w:p>
    <w:p w14:paraId="2A4DFE6B" w14:textId="60E06281" w:rsidR="008323CA" w:rsidRPr="007F16F0" w:rsidRDefault="002C6168" w:rsidP="007F16F0">
      <w:pPr>
        <w:pStyle w:val="Akapitzlist"/>
        <w:numPr>
          <w:ilvl w:val="0"/>
          <w:numId w:val="15"/>
        </w:numPr>
        <w:spacing w:after="0"/>
        <w:ind w:left="284" w:hanging="284"/>
        <w:rPr>
          <w:rFonts w:cstheme="minorHAnsi"/>
          <w:bCs/>
          <w:sz w:val="24"/>
          <w:szCs w:val="24"/>
        </w:rPr>
      </w:pPr>
      <w:r w:rsidRPr="007F16F0">
        <w:rPr>
          <w:rFonts w:cstheme="minorHAnsi"/>
          <w:bCs/>
          <w:sz w:val="24"/>
          <w:szCs w:val="24"/>
        </w:rPr>
        <w:t xml:space="preserve">Z </w:t>
      </w:r>
      <w:r w:rsidR="00753CE7" w:rsidRPr="007F16F0">
        <w:rPr>
          <w:rFonts w:cstheme="minorHAnsi"/>
          <w:bCs/>
          <w:sz w:val="24"/>
          <w:szCs w:val="24"/>
        </w:rPr>
        <w:t>wystawcą</w:t>
      </w:r>
      <w:r w:rsidRPr="007F16F0">
        <w:rPr>
          <w:rFonts w:cstheme="minorHAnsi"/>
          <w:bCs/>
          <w:sz w:val="24"/>
          <w:szCs w:val="24"/>
        </w:rPr>
        <w:t xml:space="preserve"> </w:t>
      </w:r>
      <w:r w:rsidR="00753CE7" w:rsidRPr="007F16F0">
        <w:rPr>
          <w:rFonts w:cstheme="minorHAnsi"/>
          <w:bCs/>
          <w:sz w:val="24"/>
          <w:szCs w:val="24"/>
        </w:rPr>
        <w:t xml:space="preserve">spełniającym wymagania ujęte w § 2 ust. 3 niniejszego regulaminu </w:t>
      </w:r>
      <w:r w:rsidRPr="007F16F0">
        <w:rPr>
          <w:rFonts w:cstheme="minorHAnsi"/>
          <w:bCs/>
          <w:sz w:val="24"/>
          <w:szCs w:val="24"/>
        </w:rPr>
        <w:t>zawierana jest umowa o dofinansowanie jego udziału w</w:t>
      </w:r>
      <w:r w:rsidR="00872408" w:rsidRPr="007F16F0">
        <w:rPr>
          <w:rFonts w:cstheme="minorHAnsi"/>
          <w:bCs/>
          <w:sz w:val="24"/>
          <w:szCs w:val="24"/>
        </w:rPr>
        <w:t xml:space="preserve"> </w:t>
      </w:r>
      <w:r w:rsidR="00753CE7" w:rsidRPr="007F16F0">
        <w:rPr>
          <w:rFonts w:cstheme="minorHAnsi"/>
          <w:bCs/>
          <w:sz w:val="24"/>
          <w:szCs w:val="24"/>
        </w:rPr>
        <w:t>targach</w:t>
      </w:r>
      <w:r w:rsidR="00405000" w:rsidRPr="007F16F0">
        <w:rPr>
          <w:rFonts w:cstheme="minorHAnsi"/>
          <w:bCs/>
          <w:sz w:val="24"/>
          <w:szCs w:val="24"/>
        </w:rPr>
        <w:t>, której wzór stanowi załącznik nr 3 do niniejszego regulaminu</w:t>
      </w:r>
      <w:r w:rsidRPr="007F16F0">
        <w:rPr>
          <w:rFonts w:cstheme="minorHAnsi"/>
          <w:bCs/>
          <w:sz w:val="24"/>
          <w:szCs w:val="24"/>
        </w:rPr>
        <w:t>.</w:t>
      </w:r>
    </w:p>
    <w:p w14:paraId="3BB7888B" w14:textId="77777777" w:rsidR="00B63E9B" w:rsidRPr="007F16F0" w:rsidRDefault="00B63E9B" w:rsidP="007F16F0">
      <w:pPr>
        <w:pStyle w:val="Akapitzlist"/>
        <w:spacing w:after="0"/>
        <w:ind w:left="284"/>
        <w:jc w:val="both"/>
        <w:rPr>
          <w:rFonts w:cstheme="minorHAnsi"/>
          <w:bCs/>
          <w:sz w:val="24"/>
          <w:szCs w:val="24"/>
        </w:rPr>
      </w:pPr>
    </w:p>
    <w:p w14:paraId="0D2619E1" w14:textId="52523FE7" w:rsidR="00BE3537" w:rsidRPr="007F16F0" w:rsidRDefault="004308F8" w:rsidP="007F16F0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7F16F0">
        <w:rPr>
          <w:rFonts w:cstheme="minorHAnsi"/>
          <w:b/>
          <w:bCs/>
          <w:sz w:val="24"/>
          <w:szCs w:val="24"/>
        </w:rPr>
        <w:t>§</w:t>
      </w:r>
      <w:r w:rsidR="00BE3537" w:rsidRPr="007F16F0">
        <w:rPr>
          <w:rFonts w:cstheme="minorHAnsi"/>
          <w:b/>
          <w:bCs/>
          <w:sz w:val="24"/>
          <w:szCs w:val="24"/>
        </w:rPr>
        <w:t xml:space="preserve"> </w:t>
      </w:r>
      <w:r w:rsidR="00B63E9B" w:rsidRPr="007F16F0">
        <w:rPr>
          <w:rFonts w:cstheme="minorHAnsi"/>
          <w:b/>
          <w:bCs/>
          <w:sz w:val="24"/>
          <w:szCs w:val="24"/>
        </w:rPr>
        <w:t>5</w:t>
      </w:r>
      <w:r w:rsidR="00BE3537" w:rsidRPr="007F16F0">
        <w:rPr>
          <w:rFonts w:cstheme="minorHAnsi"/>
          <w:b/>
          <w:bCs/>
          <w:sz w:val="24"/>
          <w:szCs w:val="24"/>
        </w:rPr>
        <w:t>.</w:t>
      </w:r>
    </w:p>
    <w:p w14:paraId="09BB7966" w14:textId="0E881CAE" w:rsidR="00905749" w:rsidRPr="007F16F0" w:rsidRDefault="004308F8" w:rsidP="007F16F0">
      <w:pPr>
        <w:spacing w:after="0"/>
        <w:jc w:val="center"/>
        <w:rPr>
          <w:rFonts w:cstheme="minorHAnsi"/>
          <w:bCs/>
          <w:sz w:val="24"/>
          <w:szCs w:val="24"/>
        </w:rPr>
      </w:pPr>
      <w:r w:rsidRPr="007F16F0">
        <w:rPr>
          <w:rFonts w:cstheme="minorHAnsi"/>
          <w:b/>
          <w:bCs/>
          <w:sz w:val="24"/>
          <w:szCs w:val="24"/>
        </w:rPr>
        <w:t xml:space="preserve">Koszty </w:t>
      </w:r>
      <w:r w:rsidR="009249AC" w:rsidRPr="007F16F0">
        <w:rPr>
          <w:rFonts w:cstheme="minorHAnsi"/>
          <w:b/>
          <w:bCs/>
          <w:sz w:val="24"/>
          <w:szCs w:val="24"/>
        </w:rPr>
        <w:t>uczestnictwa</w:t>
      </w:r>
    </w:p>
    <w:p w14:paraId="782CFB6B" w14:textId="159B8487" w:rsidR="00316BF7" w:rsidRPr="007F16F0" w:rsidRDefault="00905749" w:rsidP="007F16F0">
      <w:pPr>
        <w:pStyle w:val="Akapitzlist"/>
        <w:numPr>
          <w:ilvl w:val="0"/>
          <w:numId w:val="16"/>
        </w:numPr>
        <w:spacing w:after="0"/>
        <w:ind w:left="284" w:hanging="284"/>
        <w:rPr>
          <w:rFonts w:cstheme="minorHAnsi"/>
          <w:bCs/>
          <w:sz w:val="24"/>
          <w:szCs w:val="24"/>
        </w:rPr>
      </w:pPr>
      <w:r w:rsidRPr="007F16F0">
        <w:rPr>
          <w:rFonts w:cstheme="minorHAnsi"/>
          <w:bCs/>
          <w:sz w:val="24"/>
          <w:szCs w:val="24"/>
        </w:rPr>
        <w:t xml:space="preserve">Koszty </w:t>
      </w:r>
      <w:r w:rsidR="009249AC" w:rsidRPr="007F16F0">
        <w:rPr>
          <w:rFonts w:cstheme="minorHAnsi"/>
          <w:bCs/>
          <w:sz w:val="24"/>
          <w:szCs w:val="24"/>
        </w:rPr>
        <w:t>uczestnictwa</w:t>
      </w:r>
      <w:r w:rsidRPr="007F16F0">
        <w:rPr>
          <w:rFonts w:cstheme="minorHAnsi"/>
          <w:bCs/>
          <w:sz w:val="24"/>
          <w:szCs w:val="24"/>
        </w:rPr>
        <w:t xml:space="preserve"> przedsiębiorc</w:t>
      </w:r>
      <w:r w:rsidR="009249AC" w:rsidRPr="007F16F0">
        <w:rPr>
          <w:rFonts w:cstheme="minorHAnsi"/>
          <w:bCs/>
          <w:sz w:val="24"/>
          <w:szCs w:val="24"/>
        </w:rPr>
        <w:t>ów</w:t>
      </w:r>
      <w:r w:rsidRPr="007F16F0">
        <w:rPr>
          <w:rFonts w:cstheme="minorHAnsi"/>
          <w:bCs/>
          <w:sz w:val="24"/>
          <w:szCs w:val="24"/>
        </w:rPr>
        <w:t xml:space="preserve"> w </w:t>
      </w:r>
      <w:r w:rsidR="00753CE7" w:rsidRPr="007F16F0">
        <w:rPr>
          <w:rFonts w:cstheme="minorHAnsi"/>
          <w:bCs/>
          <w:sz w:val="24"/>
          <w:szCs w:val="24"/>
        </w:rPr>
        <w:t>targach</w:t>
      </w:r>
      <w:r w:rsidR="00182D19" w:rsidRPr="007F16F0">
        <w:rPr>
          <w:rFonts w:cstheme="minorHAnsi"/>
          <w:bCs/>
          <w:sz w:val="24"/>
          <w:szCs w:val="24"/>
        </w:rPr>
        <w:t xml:space="preserve"> </w:t>
      </w:r>
      <w:r w:rsidRPr="007F16F0">
        <w:rPr>
          <w:rFonts w:cstheme="minorHAnsi"/>
          <w:bCs/>
          <w:sz w:val="24"/>
          <w:szCs w:val="24"/>
        </w:rPr>
        <w:t xml:space="preserve">pokrywane przez </w:t>
      </w:r>
      <w:r w:rsidR="00BE3537" w:rsidRPr="007F16F0">
        <w:rPr>
          <w:rFonts w:cstheme="minorHAnsi"/>
          <w:bCs/>
          <w:sz w:val="24"/>
          <w:szCs w:val="24"/>
        </w:rPr>
        <w:t xml:space="preserve">Gminę </w:t>
      </w:r>
      <w:r w:rsidRPr="007F16F0">
        <w:rPr>
          <w:rFonts w:cstheme="minorHAnsi"/>
          <w:bCs/>
          <w:sz w:val="24"/>
          <w:szCs w:val="24"/>
        </w:rPr>
        <w:t xml:space="preserve">Miasto Tomaszów Mazowiecki </w:t>
      </w:r>
      <w:r w:rsidR="00DF707C" w:rsidRPr="007F16F0">
        <w:rPr>
          <w:rFonts w:cstheme="minorHAnsi"/>
          <w:bCs/>
          <w:sz w:val="24"/>
          <w:szCs w:val="24"/>
        </w:rPr>
        <w:t>z budżetu projektu</w:t>
      </w:r>
      <w:r w:rsidR="0087009A" w:rsidRPr="007F16F0">
        <w:rPr>
          <w:rFonts w:cstheme="minorHAnsi"/>
          <w:bCs/>
          <w:sz w:val="24"/>
          <w:szCs w:val="24"/>
        </w:rPr>
        <w:t xml:space="preserve"> pn.</w:t>
      </w:r>
      <w:r w:rsidR="00DF707C" w:rsidRPr="007F16F0">
        <w:rPr>
          <w:rFonts w:cstheme="minorHAnsi"/>
          <w:bCs/>
          <w:sz w:val="24"/>
          <w:szCs w:val="24"/>
        </w:rPr>
        <w:t xml:space="preserve"> </w:t>
      </w:r>
      <w:r w:rsidR="001D354B" w:rsidRPr="007F16F0">
        <w:rPr>
          <w:rFonts w:cstheme="minorHAnsi"/>
          <w:bCs/>
          <w:sz w:val="24"/>
          <w:szCs w:val="24"/>
        </w:rPr>
        <w:t>„</w:t>
      </w:r>
      <w:r w:rsidR="00997E74" w:rsidRPr="007F16F0">
        <w:rPr>
          <w:rFonts w:cstheme="minorHAnsi"/>
          <w:b/>
          <w:sz w:val="24"/>
          <w:szCs w:val="24"/>
        </w:rPr>
        <w:t>AKTYWNI GOSPODARCZO – kompleksowa promocja potencjału gospodarczego miasta Tomaszowa Mazowieckiego”</w:t>
      </w:r>
      <w:r w:rsidR="00997E74" w:rsidRPr="007F16F0">
        <w:rPr>
          <w:rFonts w:cstheme="minorHAnsi"/>
          <w:bCs/>
          <w:sz w:val="24"/>
          <w:szCs w:val="24"/>
        </w:rPr>
        <w:t xml:space="preserve"> dofinansowanego ze środków Regionalnego Programu Operacyjnego Województwa</w:t>
      </w:r>
      <w:r w:rsidR="001D354B" w:rsidRPr="007F16F0">
        <w:rPr>
          <w:rFonts w:cstheme="minorHAnsi"/>
          <w:bCs/>
          <w:sz w:val="24"/>
          <w:szCs w:val="24"/>
        </w:rPr>
        <w:t xml:space="preserve"> </w:t>
      </w:r>
      <w:r w:rsidR="00997E74" w:rsidRPr="007F16F0">
        <w:rPr>
          <w:rFonts w:cstheme="minorHAnsi"/>
          <w:bCs/>
          <w:sz w:val="24"/>
          <w:szCs w:val="24"/>
        </w:rPr>
        <w:t xml:space="preserve">Łódzkiego na lata 2014 – 2020 </w:t>
      </w:r>
      <w:r w:rsidR="00AE1620" w:rsidRPr="007F16F0">
        <w:rPr>
          <w:rFonts w:cstheme="minorHAnsi"/>
          <w:bCs/>
          <w:sz w:val="24"/>
          <w:szCs w:val="24"/>
        </w:rPr>
        <w:t>obejmują</w:t>
      </w:r>
      <w:r w:rsidR="00BE3537" w:rsidRPr="007F16F0">
        <w:rPr>
          <w:rFonts w:cstheme="minorHAnsi"/>
          <w:bCs/>
          <w:sz w:val="24"/>
          <w:szCs w:val="24"/>
        </w:rPr>
        <w:t>:</w:t>
      </w:r>
    </w:p>
    <w:p w14:paraId="72374DD6" w14:textId="41DACD29" w:rsidR="0087009A" w:rsidRPr="007F16F0" w:rsidRDefault="00753CE7" w:rsidP="007F16F0">
      <w:pPr>
        <w:numPr>
          <w:ilvl w:val="0"/>
          <w:numId w:val="33"/>
        </w:numPr>
        <w:spacing w:after="0"/>
        <w:rPr>
          <w:rFonts w:cstheme="minorHAnsi"/>
          <w:sz w:val="24"/>
          <w:szCs w:val="24"/>
        </w:rPr>
      </w:pPr>
      <w:bookmarkStart w:id="2" w:name="_Hlk113019807"/>
      <w:r w:rsidRPr="007F16F0">
        <w:rPr>
          <w:rFonts w:cstheme="minorHAnsi"/>
          <w:sz w:val="24"/>
          <w:szCs w:val="24"/>
        </w:rPr>
        <w:t>wynaj</w:t>
      </w:r>
      <w:r w:rsidR="00030214">
        <w:rPr>
          <w:rFonts w:cstheme="minorHAnsi"/>
          <w:sz w:val="24"/>
          <w:szCs w:val="24"/>
        </w:rPr>
        <w:t>em</w:t>
      </w:r>
      <w:r w:rsidRPr="007F16F0">
        <w:rPr>
          <w:rFonts w:cstheme="minorHAnsi"/>
          <w:sz w:val="24"/>
          <w:szCs w:val="24"/>
        </w:rPr>
        <w:t xml:space="preserve"> powierzchni wystawienniczej, </w:t>
      </w:r>
    </w:p>
    <w:p w14:paraId="1F9F360C" w14:textId="3BAED02D" w:rsidR="00D756CB" w:rsidRPr="007F16F0" w:rsidRDefault="00753CE7" w:rsidP="007F16F0">
      <w:pPr>
        <w:numPr>
          <w:ilvl w:val="0"/>
          <w:numId w:val="33"/>
        </w:numPr>
        <w:spacing w:after="0"/>
        <w:rPr>
          <w:rFonts w:cstheme="minorHAnsi"/>
          <w:sz w:val="24"/>
          <w:szCs w:val="24"/>
        </w:rPr>
      </w:pPr>
      <w:r w:rsidRPr="007F16F0">
        <w:rPr>
          <w:rFonts w:cstheme="minorHAnsi"/>
          <w:sz w:val="24"/>
          <w:szCs w:val="24"/>
        </w:rPr>
        <w:t xml:space="preserve">stoisko </w:t>
      </w:r>
      <w:r w:rsidR="0049491D" w:rsidRPr="007F16F0">
        <w:rPr>
          <w:rFonts w:cstheme="minorHAnsi"/>
          <w:sz w:val="24"/>
          <w:szCs w:val="24"/>
        </w:rPr>
        <w:t xml:space="preserve">wystawiennicze w kolorze białym z wykładziną na podłodze o wymiarach 4 m dł. / 3 m gł. / 2,5 m wys. </w:t>
      </w:r>
      <w:r w:rsidRPr="007F16F0">
        <w:rPr>
          <w:rFonts w:cstheme="minorHAnsi"/>
          <w:sz w:val="24"/>
          <w:szCs w:val="24"/>
        </w:rPr>
        <w:t xml:space="preserve">z wyposażeniem </w:t>
      </w:r>
      <w:r w:rsidR="0049491D" w:rsidRPr="007F16F0">
        <w:rPr>
          <w:rFonts w:cstheme="minorHAnsi"/>
          <w:sz w:val="24"/>
          <w:szCs w:val="24"/>
        </w:rPr>
        <w:t xml:space="preserve">w 3 krzesła, 1 stolik, kosz na śmieci, </w:t>
      </w:r>
      <w:r w:rsidR="0049491D" w:rsidRPr="007F16F0">
        <w:rPr>
          <w:rFonts w:cstheme="minorHAnsi"/>
          <w:sz w:val="24"/>
          <w:szCs w:val="24"/>
        </w:rPr>
        <w:br/>
        <w:t xml:space="preserve">4 przysufitowe punkty oświetlenia LED, 2 gniazdka elektryczne, </w:t>
      </w:r>
      <w:r w:rsidR="007F16F0" w:rsidRPr="007F16F0">
        <w:rPr>
          <w:rFonts w:cstheme="minorHAnsi"/>
          <w:sz w:val="24"/>
          <w:szCs w:val="24"/>
        </w:rPr>
        <w:t xml:space="preserve">dostęp do energii elektrycznej, </w:t>
      </w:r>
      <w:proofErr w:type="spellStart"/>
      <w:r w:rsidR="007F16F0" w:rsidRPr="007F16F0">
        <w:rPr>
          <w:rFonts w:cstheme="minorHAnsi"/>
          <w:sz w:val="24"/>
          <w:szCs w:val="24"/>
        </w:rPr>
        <w:t>WiFi</w:t>
      </w:r>
      <w:proofErr w:type="spellEnd"/>
      <w:r w:rsidR="007F16F0" w:rsidRPr="007F16F0">
        <w:rPr>
          <w:rFonts w:cstheme="minorHAnsi"/>
          <w:sz w:val="24"/>
          <w:szCs w:val="24"/>
        </w:rPr>
        <w:t xml:space="preserve">, </w:t>
      </w:r>
      <w:r w:rsidR="00D756CB" w:rsidRPr="007F16F0">
        <w:rPr>
          <w:rFonts w:cstheme="minorHAnsi"/>
          <w:sz w:val="24"/>
          <w:szCs w:val="24"/>
        </w:rPr>
        <w:t>oznakowanie graficzne stoiska wystawienniczego,</w:t>
      </w:r>
    </w:p>
    <w:p w14:paraId="5C52B6F8" w14:textId="59477F90" w:rsidR="00D756CB" w:rsidRPr="007F16F0" w:rsidRDefault="00D756CB" w:rsidP="007F16F0">
      <w:pPr>
        <w:pStyle w:val="Akapitzlist"/>
        <w:numPr>
          <w:ilvl w:val="0"/>
          <w:numId w:val="33"/>
        </w:numPr>
        <w:spacing w:after="0"/>
        <w:rPr>
          <w:rFonts w:cstheme="minorHAnsi"/>
          <w:bCs/>
          <w:sz w:val="24"/>
          <w:szCs w:val="24"/>
        </w:rPr>
      </w:pPr>
      <w:r w:rsidRPr="007F16F0">
        <w:rPr>
          <w:rFonts w:cstheme="minorHAnsi"/>
          <w:sz w:val="24"/>
          <w:szCs w:val="24"/>
        </w:rPr>
        <w:t>ochron</w:t>
      </w:r>
      <w:r w:rsidR="00030214">
        <w:rPr>
          <w:rFonts w:cstheme="minorHAnsi"/>
          <w:sz w:val="24"/>
          <w:szCs w:val="24"/>
        </w:rPr>
        <w:t>ę</w:t>
      </w:r>
      <w:r w:rsidRPr="007F16F0">
        <w:rPr>
          <w:rFonts w:cstheme="minorHAnsi"/>
          <w:sz w:val="24"/>
          <w:szCs w:val="24"/>
        </w:rPr>
        <w:t xml:space="preserve"> targów,</w:t>
      </w:r>
    </w:p>
    <w:p w14:paraId="40C357FF" w14:textId="0AC84FA8" w:rsidR="00D756CB" w:rsidRPr="007F16F0" w:rsidRDefault="00D756CB" w:rsidP="007F16F0">
      <w:pPr>
        <w:pStyle w:val="Akapitzlist"/>
        <w:numPr>
          <w:ilvl w:val="0"/>
          <w:numId w:val="33"/>
        </w:numPr>
        <w:spacing w:after="0"/>
        <w:rPr>
          <w:rFonts w:cstheme="minorHAnsi"/>
          <w:bCs/>
          <w:sz w:val="24"/>
          <w:szCs w:val="24"/>
        </w:rPr>
      </w:pPr>
      <w:r w:rsidRPr="007F16F0">
        <w:rPr>
          <w:rFonts w:cstheme="minorHAnsi"/>
          <w:bCs/>
          <w:sz w:val="24"/>
          <w:szCs w:val="24"/>
        </w:rPr>
        <w:t>udział w wykładach szkoleniowych związanych z tematyką targów,</w:t>
      </w:r>
    </w:p>
    <w:p w14:paraId="342656C3" w14:textId="1810661E" w:rsidR="00C60C2A" w:rsidRPr="007F16F0" w:rsidRDefault="00030214" w:rsidP="007F16F0">
      <w:pPr>
        <w:pStyle w:val="Akapitzlist"/>
        <w:numPr>
          <w:ilvl w:val="0"/>
          <w:numId w:val="33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korzystanie z </w:t>
      </w:r>
      <w:r w:rsidR="00D756CB" w:rsidRPr="007F16F0">
        <w:rPr>
          <w:rFonts w:cstheme="minorHAnsi"/>
          <w:bCs/>
          <w:sz w:val="24"/>
          <w:szCs w:val="24"/>
        </w:rPr>
        <w:t>przestrze</w:t>
      </w:r>
      <w:r>
        <w:rPr>
          <w:rFonts w:cstheme="minorHAnsi"/>
          <w:bCs/>
          <w:sz w:val="24"/>
          <w:szCs w:val="24"/>
        </w:rPr>
        <w:t>ni</w:t>
      </w:r>
      <w:r w:rsidR="00D756CB" w:rsidRPr="007F16F0">
        <w:rPr>
          <w:rFonts w:cstheme="minorHAnsi"/>
          <w:bCs/>
          <w:sz w:val="24"/>
          <w:szCs w:val="24"/>
        </w:rPr>
        <w:t xml:space="preserve"> na organizację spotkań/</w:t>
      </w:r>
      <w:r w:rsidR="00525A40" w:rsidRPr="007F16F0">
        <w:rPr>
          <w:rFonts w:cstheme="minorHAnsi"/>
          <w:bCs/>
          <w:sz w:val="24"/>
          <w:szCs w:val="24"/>
        </w:rPr>
        <w:t>rozmów b2b dl</w:t>
      </w:r>
      <w:r w:rsidR="00C60C2A" w:rsidRPr="007F16F0">
        <w:rPr>
          <w:rFonts w:cstheme="minorHAnsi"/>
          <w:bCs/>
          <w:sz w:val="24"/>
          <w:szCs w:val="24"/>
        </w:rPr>
        <w:t>a</w:t>
      </w:r>
      <w:r w:rsidR="00525A40" w:rsidRPr="007F16F0">
        <w:rPr>
          <w:rFonts w:cstheme="minorHAnsi"/>
          <w:bCs/>
          <w:sz w:val="24"/>
          <w:szCs w:val="24"/>
        </w:rPr>
        <w:t xml:space="preserve"> każdego przedstawiciela MŚP z potencjalnymi kontrahentami</w:t>
      </w:r>
      <w:r w:rsidR="00C60C2A" w:rsidRPr="007F16F0">
        <w:rPr>
          <w:rFonts w:cstheme="minorHAnsi"/>
          <w:bCs/>
          <w:sz w:val="24"/>
          <w:szCs w:val="24"/>
        </w:rPr>
        <w:t xml:space="preserve"> </w:t>
      </w:r>
      <w:r w:rsidR="00525A40" w:rsidRPr="007F16F0">
        <w:rPr>
          <w:rFonts w:cstheme="minorHAnsi"/>
          <w:bCs/>
          <w:sz w:val="24"/>
          <w:szCs w:val="24"/>
        </w:rPr>
        <w:t xml:space="preserve">w trakcie </w:t>
      </w:r>
      <w:r w:rsidR="001D354B" w:rsidRPr="007F16F0">
        <w:rPr>
          <w:rFonts w:cstheme="minorHAnsi"/>
          <w:bCs/>
          <w:sz w:val="24"/>
          <w:szCs w:val="24"/>
        </w:rPr>
        <w:t>T</w:t>
      </w:r>
      <w:r w:rsidR="00525A40" w:rsidRPr="007F16F0">
        <w:rPr>
          <w:rFonts w:cstheme="minorHAnsi"/>
          <w:bCs/>
          <w:sz w:val="24"/>
          <w:szCs w:val="24"/>
        </w:rPr>
        <w:t>argów</w:t>
      </w:r>
      <w:r w:rsidR="00C60C2A" w:rsidRPr="007F16F0">
        <w:rPr>
          <w:rFonts w:cstheme="minorHAnsi"/>
          <w:bCs/>
          <w:sz w:val="24"/>
          <w:szCs w:val="24"/>
        </w:rPr>
        <w:t>.</w:t>
      </w:r>
    </w:p>
    <w:bookmarkEnd w:id="2"/>
    <w:p w14:paraId="6EF39BB6" w14:textId="4864886E" w:rsidR="00336015" w:rsidRPr="007F16F0" w:rsidRDefault="003F338E" w:rsidP="007F16F0">
      <w:pPr>
        <w:pStyle w:val="Akapitzlist"/>
        <w:widowControl w:val="0"/>
        <w:numPr>
          <w:ilvl w:val="0"/>
          <w:numId w:val="16"/>
        </w:numPr>
        <w:spacing w:after="0"/>
        <w:ind w:left="284" w:hanging="284"/>
        <w:rPr>
          <w:rFonts w:cstheme="minorHAnsi"/>
          <w:bCs/>
          <w:sz w:val="24"/>
          <w:szCs w:val="24"/>
        </w:rPr>
      </w:pPr>
      <w:r w:rsidRPr="007F16F0">
        <w:rPr>
          <w:rFonts w:eastAsia="Arial" w:cstheme="minorHAnsi"/>
          <w:color w:val="000000"/>
          <w:sz w:val="24"/>
          <w:szCs w:val="24"/>
        </w:rPr>
        <w:t xml:space="preserve">Koszty związane z </w:t>
      </w:r>
      <w:r w:rsidR="00D756CB" w:rsidRPr="007F16F0">
        <w:rPr>
          <w:rFonts w:eastAsia="Arial" w:cstheme="minorHAnsi"/>
          <w:color w:val="000000"/>
          <w:sz w:val="24"/>
          <w:szCs w:val="24"/>
        </w:rPr>
        <w:t xml:space="preserve">transportem, </w:t>
      </w:r>
      <w:r w:rsidRPr="007F16F0">
        <w:rPr>
          <w:rFonts w:eastAsia="Arial" w:cstheme="minorHAnsi"/>
          <w:color w:val="000000"/>
          <w:sz w:val="24"/>
          <w:szCs w:val="24"/>
        </w:rPr>
        <w:t>dietami pobytowymi,</w:t>
      </w:r>
      <w:r w:rsidR="00E52BF9" w:rsidRPr="007F16F0">
        <w:rPr>
          <w:rFonts w:eastAsia="Arial" w:cstheme="minorHAnsi"/>
          <w:color w:val="000000"/>
          <w:sz w:val="24"/>
          <w:szCs w:val="24"/>
        </w:rPr>
        <w:t xml:space="preserve"> noclegami, aranżacją stoisk wystawienniczych, </w:t>
      </w:r>
      <w:r w:rsidRPr="007F16F0">
        <w:rPr>
          <w:rFonts w:eastAsia="Arial" w:cstheme="minorHAnsi"/>
          <w:color w:val="000000"/>
          <w:sz w:val="24"/>
          <w:szCs w:val="24"/>
        </w:rPr>
        <w:t>wyżywieniem, koszty transportu materiałów informacyjno-promocyjnych, koszty transportu produktów i eksponatów oraz ewentualne inne koszty dodatkowe, związane z uczestnictwem w </w:t>
      </w:r>
      <w:r w:rsidR="005955A9" w:rsidRPr="007F16F0">
        <w:rPr>
          <w:rFonts w:eastAsia="Arial" w:cstheme="minorHAnsi"/>
          <w:color w:val="000000"/>
          <w:sz w:val="24"/>
          <w:szCs w:val="24"/>
        </w:rPr>
        <w:t>targach</w:t>
      </w:r>
      <w:r w:rsidRPr="007F16F0">
        <w:rPr>
          <w:rFonts w:eastAsia="Arial" w:cstheme="minorHAnsi"/>
          <w:color w:val="000000"/>
          <w:sz w:val="24"/>
          <w:szCs w:val="24"/>
        </w:rPr>
        <w:t xml:space="preserve"> (np. związane z ewentualną koniecznością wykonania testów diagnostycznych na SARS-CoV-2, w kontekście obowiązujących w danym terminie przepisów), </w:t>
      </w:r>
      <w:r w:rsidR="001606FE" w:rsidRPr="007F16F0">
        <w:rPr>
          <w:rFonts w:eastAsia="Arial" w:cstheme="minorHAnsi"/>
          <w:color w:val="000000"/>
          <w:sz w:val="24"/>
          <w:szCs w:val="24"/>
        </w:rPr>
        <w:t>p</w:t>
      </w:r>
      <w:r w:rsidRPr="007F16F0">
        <w:rPr>
          <w:rFonts w:eastAsia="Arial" w:cstheme="minorHAnsi"/>
          <w:color w:val="000000"/>
          <w:sz w:val="24"/>
          <w:szCs w:val="24"/>
        </w:rPr>
        <w:t xml:space="preserve">rzedsiębiorcy pokrywają </w:t>
      </w:r>
      <w:r w:rsidR="00342EF0" w:rsidRPr="007F16F0">
        <w:rPr>
          <w:rFonts w:eastAsia="Arial" w:cstheme="minorHAnsi"/>
          <w:color w:val="000000"/>
          <w:sz w:val="24"/>
          <w:szCs w:val="24"/>
        </w:rPr>
        <w:br/>
      </w:r>
      <w:r w:rsidRPr="007F16F0">
        <w:rPr>
          <w:rFonts w:eastAsia="Arial" w:cstheme="minorHAnsi"/>
          <w:color w:val="000000"/>
          <w:sz w:val="24"/>
          <w:szCs w:val="24"/>
        </w:rPr>
        <w:t xml:space="preserve">we własnym zakresie. </w:t>
      </w:r>
    </w:p>
    <w:p w14:paraId="198F820E" w14:textId="77777777" w:rsidR="00030214" w:rsidRDefault="00030214" w:rsidP="007F16F0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1F5D0FC9" w14:textId="482A4B17" w:rsidR="00AF3591" w:rsidRPr="007F16F0" w:rsidRDefault="00805B2D" w:rsidP="007F16F0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7F16F0">
        <w:rPr>
          <w:rFonts w:cstheme="minorHAnsi"/>
          <w:b/>
          <w:bCs/>
          <w:sz w:val="24"/>
          <w:szCs w:val="24"/>
        </w:rPr>
        <w:t>§</w:t>
      </w:r>
      <w:r w:rsidR="00AF3591" w:rsidRPr="007F16F0">
        <w:rPr>
          <w:rFonts w:cstheme="minorHAnsi"/>
          <w:b/>
          <w:bCs/>
          <w:sz w:val="24"/>
          <w:szCs w:val="24"/>
        </w:rPr>
        <w:t xml:space="preserve"> </w:t>
      </w:r>
      <w:r w:rsidR="003F338E" w:rsidRPr="007F16F0">
        <w:rPr>
          <w:rFonts w:cstheme="minorHAnsi"/>
          <w:b/>
          <w:bCs/>
          <w:sz w:val="24"/>
          <w:szCs w:val="24"/>
        </w:rPr>
        <w:t>6</w:t>
      </w:r>
      <w:r w:rsidR="00AF3591" w:rsidRPr="007F16F0">
        <w:rPr>
          <w:rFonts w:cstheme="minorHAnsi"/>
          <w:b/>
          <w:bCs/>
          <w:sz w:val="24"/>
          <w:szCs w:val="24"/>
        </w:rPr>
        <w:t>.</w:t>
      </w:r>
    </w:p>
    <w:p w14:paraId="720A5701" w14:textId="77777777" w:rsidR="00336015" w:rsidRPr="007F16F0" w:rsidRDefault="00336015" w:rsidP="007F16F0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7F16F0">
        <w:rPr>
          <w:rFonts w:cstheme="minorHAnsi"/>
          <w:b/>
          <w:bCs/>
          <w:sz w:val="24"/>
          <w:szCs w:val="24"/>
        </w:rPr>
        <w:t>Zasady uczestnictwa</w:t>
      </w:r>
    </w:p>
    <w:p w14:paraId="267B4786" w14:textId="3913F2CB" w:rsidR="00DE76CF" w:rsidRPr="008B5A78" w:rsidRDefault="00DE76CF" w:rsidP="007F16F0">
      <w:pPr>
        <w:pStyle w:val="Akapitzlist"/>
        <w:numPr>
          <w:ilvl w:val="0"/>
          <w:numId w:val="44"/>
        </w:numPr>
        <w:spacing w:after="0"/>
        <w:ind w:left="284" w:hanging="295"/>
        <w:rPr>
          <w:rFonts w:cstheme="minorHAnsi"/>
          <w:b/>
          <w:bCs/>
          <w:sz w:val="24"/>
          <w:szCs w:val="24"/>
        </w:rPr>
      </w:pPr>
      <w:r w:rsidRPr="008B5A78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8B5A78" w:rsidRPr="008B5A78">
        <w:rPr>
          <w:rFonts w:eastAsia="Times New Roman" w:cstheme="minorHAnsi"/>
          <w:sz w:val="24"/>
          <w:szCs w:val="24"/>
          <w:lang w:eastAsia="pl-PL"/>
        </w:rPr>
        <w:t>t</w:t>
      </w:r>
      <w:r w:rsidRPr="008B5A78">
        <w:rPr>
          <w:rFonts w:eastAsia="Times New Roman" w:cstheme="minorHAnsi"/>
          <w:sz w:val="24"/>
          <w:szCs w:val="24"/>
          <w:lang w:eastAsia="pl-PL"/>
        </w:rPr>
        <w:t xml:space="preserve">argach mogą uczestniczyć </w:t>
      </w:r>
      <w:r w:rsidR="008B5A78" w:rsidRPr="008B5A78">
        <w:rPr>
          <w:rFonts w:eastAsia="Times New Roman" w:cstheme="minorHAnsi"/>
          <w:sz w:val="24"/>
          <w:szCs w:val="24"/>
          <w:lang w:eastAsia="pl-PL"/>
        </w:rPr>
        <w:t>w</w:t>
      </w:r>
      <w:r w:rsidRPr="008B5A78">
        <w:rPr>
          <w:rFonts w:eastAsia="Times New Roman" w:cstheme="minorHAnsi"/>
          <w:sz w:val="24"/>
          <w:szCs w:val="24"/>
          <w:lang w:eastAsia="pl-PL"/>
        </w:rPr>
        <w:t xml:space="preserve">ystawcy prezentujący ofertę zgodną z zakresem tematycznym </w:t>
      </w:r>
      <w:r w:rsidR="00336015" w:rsidRPr="008B5A78">
        <w:rPr>
          <w:rFonts w:eastAsia="Times New Roman" w:cstheme="minorHAnsi"/>
          <w:sz w:val="24"/>
          <w:szCs w:val="24"/>
          <w:lang w:eastAsia="pl-PL"/>
        </w:rPr>
        <w:t>wskazanym w § 2 ust. 3 pkt 3 niniejszego regulaminu</w:t>
      </w:r>
      <w:r w:rsidRPr="008B5A78">
        <w:rPr>
          <w:rFonts w:eastAsia="Times New Roman" w:cstheme="minorHAnsi"/>
          <w:sz w:val="24"/>
          <w:szCs w:val="24"/>
          <w:lang w:eastAsia="pl-PL"/>
        </w:rPr>
        <w:t xml:space="preserve">. Niedozwolone jest eksponowanie towarów niezgodnych z tematyką </w:t>
      </w:r>
      <w:r w:rsidR="00745BE0" w:rsidRPr="008B5A78">
        <w:rPr>
          <w:rFonts w:eastAsia="Times New Roman" w:cstheme="minorHAnsi"/>
          <w:sz w:val="24"/>
          <w:szCs w:val="24"/>
          <w:lang w:eastAsia="pl-PL"/>
        </w:rPr>
        <w:t>t</w:t>
      </w:r>
      <w:r w:rsidRPr="008B5A78">
        <w:rPr>
          <w:rFonts w:eastAsia="Times New Roman" w:cstheme="minorHAnsi"/>
          <w:sz w:val="24"/>
          <w:szCs w:val="24"/>
          <w:lang w:eastAsia="pl-PL"/>
        </w:rPr>
        <w:t>argów</w:t>
      </w:r>
      <w:r w:rsidR="00745BE0" w:rsidRPr="008B5A78">
        <w:rPr>
          <w:rFonts w:eastAsia="Times New Roman" w:cstheme="minorHAnsi"/>
          <w:sz w:val="24"/>
          <w:szCs w:val="24"/>
          <w:lang w:eastAsia="pl-PL"/>
        </w:rPr>
        <w:t>.</w:t>
      </w:r>
    </w:p>
    <w:p w14:paraId="2C3EABBA" w14:textId="4F5EF388" w:rsidR="00745BE0" w:rsidRPr="008B5A78" w:rsidRDefault="00DE76CF" w:rsidP="007F16F0">
      <w:pPr>
        <w:pStyle w:val="Akapitzlist"/>
        <w:numPr>
          <w:ilvl w:val="0"/>
          <w:numId w:val="44"/>
        </w:numPr>
        <w:spacing w:after="0"/>
        <w:ind w:left="284" w:hanging="295"/>
        <w:rPr>
          <w:rFonts w:cstheme="minorHAnsi"/>
          <w:b/>
          <w:bCs/>
          <w:sz w:val="24"/>
          <w:szCs w:val="24"/>
        </w:rPr>
      </w:pPr>
      <w:r w:rsidRPr="008B5A78">
        <w:rPr>
          <w:rFonts w:eastAsia="Times New Roman" w:cstheme="minorHAnsi"/>
          <w:sz w:val="24"/>
          <w:szCs w:val="24"/>
          <w:lang w:eastAsia="pl-PL"/>
        </w:rPr>
        <w:t xml:space="preserve">Organizator przydziela lokalizację powierzchni wystawienniczej uwzględniając kolejność </w:t>
      </w:r>
      <w:r w:rsidR="00745BE0" w:rsidRPr="008B5A78">
        <w:rPr>
          <w:rFonts w:eastAsia="Times New Roman" w:cstheme="minorHAnsi"/>
          <w:sz w:val="24"/>
          <w:szCs w:val="24"/>
          <w:lang w:eastAsia="pl-PL"/>
        </w:rPr>
        <w:t>z</w:t>
      </w:r>
      <w:r w:rsidRPr="008B5A78">
        <w:rPr>
          <w:rFonts w:eastAsia="Times New Roman" w:cstheme="minorHAnsi"/>
          <w:sz w:val="24"/>
          <w:szCs w:val="24"/>
          <w:lang w:eastAsia="pl-PL"/>
        </w:rPr>
        <w:t xml:space="preserve">głoszeń, projekt zabudowy oraz </w:t>
      </w:r>
      <w:r w:rsidR="00B6144E" w:rsidRPr="008B5A78">
        <w:rPr>
          <w:rFonts w:eastAsia="Times New Roman" w:cstheme="minorHAnsi"/>
          <w:sz w:val="24"/>
          <w:szCs w:val="24"/>
          <w:lang w:eastAsia="pl-PL"/>
        </w:rPr>
        <w:t>wymagania</w:t>
      </w:r>
      <w:r w:rsidRPr="008B5A7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B5A78" w:rsidRPr="008B5A78">
        <w:rPr>
          <w:rFonts w:eastAsia="Times New Roman" w:cstheme="minorHAnsi"/>
          <w:sz w:val="24"/>
          <w:szCs w:val="24"/>
          <w:lang w:eastAsia="pl-PL"/>
        </w:rPr>
        <w:t>wystawcy</w:t>
      </w:r>
      <w:r w:rsidRPr="008B5A78">
        <w:rPr>
          <w:rFonts w:eastAsia="Times New Roman" w:cstheme="minorHAnsi"/>
          <w:sz w:val="24"/>
          <w:szCs w:val="24"/>
          <w:lang w:eastAsia="pl-PL"/>
        </w:rPr>
        <w:t>, w miarę jej dostępności, posiadanych możliwości i warunków organizacyjno</w:t>
      </w:r>
      <w:r w:rsidR="00745BE0" w:rsidRPr="008B5A78">
        <w:rPr>
          <w:rFonts w:eastAsia="Times New Roman" w:cstheme="minorHAnsi"/>
          <w:sz w:val="24"/>
          <w:szCs w:val="24"/>
          <w:lang w:eastAsia="pl-PL"/>
        </w:rPr>
        <w:t>-</w:t>
      </w:r>
      <w:r w:rsidRPr="008B5A78">
        <w:rPr>
          <w:rFonts w:eastAsia="Times New Roman" w:cstheme="minorHAnsi"/>
          <w:sz w:val="24"/>
          <w:szCs w:val="24"/>
          <w:lang w:eastAsia="pl-PL"/>
        </w:rPr>
        <w:t>technicznych.</w:t>
      </w:r>
    </w:p>
    <w:p w14:paraId="71E0D8AA" w14:textId="6ABD8E1B" w:rsidR="00B6144E" w:rsidRPr="008B5A78" w:rsidRDefault="00DE76CF" w:rsidP="007F16F0">
      <w:pPr>
        <w:pStyle w:val="Akapitzlist"/>
        <w:numPr>
          <w:ilvl w:val="0"/>
          <w:numId w:val="44"/>
        </w:numPr>
        <w:spacing w:after="0"/>
        <w:ind w:left="284" w:hanging="295"/>
        <w:rPr>
          <w:rFonts w:cstheme="minorHAnsi"/>
          <w:b/>
          <w:bCs/>
          <w:sz w:val="24"/>
          <w:szCs w:val="24"/>
        </w:rPr>
      </w:pPr>
      <w:r w:rsidRPr="008B5A78">
        <w:rPr>
          <w:rFonts w:eastAsia="Times New Roman" w:cstheme="minorHAnsi"/>
          <w:sz w:val="24"/>
          <w:szCs w:val="24"/>
          <w:lang w:eastAsia="pl-PL"/>
        </w:rPr>
        <w:t xml:space="preserve">Organizator ma prawo do zmiany lokalizacji powierzchni wystawienniczej, co nie stanowi zmiany umowy o uczestnictwo w </w:t>
      </w:r>
      <w:r w:rsidR="00B6144E" w:rsidRPr="008B5A78">
        <w:rPr>
          <w:rFonts w:eastAsia="Times New Roman" w:cstheme="minorHAnsi"/>
          <w:sz w:val="24"/>
          <w:szCs w:val="24"/>
          <w:lang w:eastAsia="pl-PL"/>
        </w:rPr>
        <w:t>t</w:t>
      </w:r>
      <w:r w:rsidRPr="008B5A78">
        <w:rPr>
          <w:rFonts w:eastAsia="Times New Roman" w:cstheme="minorHAnsi"/>
          <w:sz w:val="24"/>
          <w:szCs w:val="24"/>
          <w:lang w:eastAsia="pl-PL"/>
        </w:rPr>
        <w:t xml:space="preserve">argach i nie rodzi po stronie </w:t>
      </w:r>
      <w:r w:rsidR="008B5A78" w:rsidRPr="008B5A78">
        <w:rPr>
          <w:rFonts w:eastAsia="Times New Roman" w:cstheme="minorHAnsi"/>
          <w:sz w:val="24"/>
          <w:szCs w:val="24"/>
          <w:lang w:eastAsia="pl-PL"/>
        </w:rPr>
        <w:t>w</w:t>
      </w:r>
      <w:r w:rsidRPr="008B5A78">
        <w:rPr>
          <w:rFonts w:eastAsia="Times New Roman" w:cstheme="minorHAnsi"/>
          <w:sz w:val="24"/>
          <w:szCs w:val="24"/>
          <w:lang w:eastAsia="pl-PL"/>
        </w:rPr>
        <w:t xml:space="preserve">ystawcy jakichkolwiek </w:t>
      </w:r>
      <w:r w:rsidRPr="008B5A78">
        <w:rPr>
          <w:rFonts w:eastAsia="Times New Roman" w:cstheme="minorHAnsi"/>
          <w:sz w:val="24"/>
          <w:szCs w:val="24"/>
          <w:lang w:eastAsia="pl-PL"/>
        </w:rPr>
        <w:lastRenderedPageBreak/>
        <w:t xml:space="preserve">roszczeń względem </w:t>
      </w:r>
      <w:r w:rsidR="00D501A7">
        <w:rPr>
          <w:rFonts w:eastAsia="Times New Roman" w:cstheme="minorHAnsi"/>
          <w:sz w:val="24"/>
          <w:szCs w:val="24"/>
          <w:lang w:eastAsia="pl-PL"/>
        </w:rPr>
        <w:t>o</w:t>
      </w:r>
      <w:r w:rsidRPr="008B5A78">
        <w:rPr>
          <w:rFonts w:eastAsia="Times New Roman" w:cstheme="minorHAnsi"/>
          <w:sz w:val="24"/>
          <w:szCs w:val="24"/>
          <w:lang w:eastAsia="pl-PL"/>
        </w:rPr>
        <w:t xml:space="preserve">rganizatora. O zmianie lokalizacji powierzchni wystawienniczej </w:t>
      </w:r>
      <w:r w:rsidR="008B5A78" w:rsidRPr="008B5A78">
        <w:rPr>
          <w:rFonts w:eastAsia="Times New Roman" w:cstheme="minorHAnsi"/>
          <w:sz w:val="24"/>
          <w:szCs w:val="24"/>
          <w:lang w:eastAsia="pl-PL"/>
        </w:rPr>
        <w:t>wystawcy</w:t>
      </w:r>
      <w:r w:rsidRPr="008B5A78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D501A7">
        <w:rPr>
          <w:rFonts w:eastAsia="Times New Roman" w:cstheme="minorHAnsi"/>
          <w:sz w:val="24"/>
          <w:szCs w:val="24"/>
          <w:lang w:eastAsia="pl-PL"/>
        </w:rPr>
        <w:t>o</w:t>
      </w:r>
      <w:r w:rsidRPr="008B5A78">
        <w:rPr>
          <w:rFonts w:eastAsia="Times New Roman" w:cstheme="minorHAnsi"/>
          <w:sz w:val="24"/>
          <w:szCs w:val="24"/>
          <w:lang w:eastAsia="pl-PL"/>
        </w:rPr>
        <w:t xml:space="preserve">rganizator poinformuje pocztą elektroniczną na </w:t>
      </w:r>
      <w:r w:rsidR="00B6144E" w:rsidRPr="008B5A78">
        <w:rPr>
          <w:rFonts w:eastAsia="Times New Roman" w:cstheme="minorHAnsi"/>
          <w:sz w:val="24"/>
          <w:szCs w:val="24"/>
          <w:lang w:eastAsia="pl-PL"/>
        </w:rPr>
        <w:t xml:space="preserve">wskazany w formularzu </w:t>
      </w:r>
      <w:r w:rsidR="008B5A78" w:rsidRPr="008B5A78">
        <w:rPr>
          <w:rFonts w:eastAsia="Times New Roman" w:cstheme="minorHAnsi"/>
          <w:sz w:val="24"/>
          <w:szCs w:val="24"/>
          <w:lang w:eastAsia="pl-PL"/>
        </w:rPr>
        <w:t>uczestnictwa</w:t>
      </w:r>
      <w:r w:rsidR="00B6144E" w:rsidRPr="008B5A7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B5A78">
        <w:rPr>
          <w:rFonts w:eastAsia="Times New Roman" w:cstheme="minorHAnsi"/>
          <w:sz w:val="24"/>
          <w:szCs w:val="24"/>
          <w:lang w:eastAsia="pl-PL"/>
        </w:rPr>
        <w:t xml:space="preserve">adres e-mail. </w:t>
      </w:r>
    </w:p>
    <w:p w14:paraId="682D8200" w14:textId="77D9CC2E" w:rsidR="00B6144E" w:rsidRPr="006060A1" w:rsidRDefault="00DE76CF" w:rsidP="007F16F0">
      <w:pPr>
        <w:pStyle w:val="Akapitzlist"/>
        <w:numPr>
          <w:ilvl w:val="0"/>
          <w:numId w:val="44"/>
        </w:numPr>
        <w:spacing w:after="0"/>
        <w:ind w:left="284" w:hanging="295"/>
        <w:rPr>
          <w:rFonts w:cstheme="minorHAnsi"/>
          <w:b/>
          <w:bCs/>
          <w:sz w:val="24"/>
          <w:szCs w:val="24"/>
        </w:rPr>
      </w:pPr>
      <w:r w:rsidRPr="006060A1">
        <w:rPr>
          <w:rFonts w:eastAsia="Times New Roman" w:cstheme="minorHAnsi"/>
          <w:sz w:val="24"/>
          <w:szCs w:val="24"/>
          <w:lang w:eastAsia="pl-PL"/>
        </w:rPr>
        <w:t xml:space="preserve">Organizator ma prawo do zmiany lokalizacji i numeracji powierzchni wystawienniczej, </w:t>
      </w:r>
      <w:r w:rsidR="008B5A78" w:rsidRPr="006060A1">
        <w:rPr>
          <w:rFonts w:eastAsia="Times New Roman" w:cstheme="minorHAnsi"/>
          <w:sz w:val="24"/>
          <w:szCs w:val="24"/>
          <w:lang w:eastAsia="pl-PL"/>
        </w:rPr>
        <w:br/>
      </w:r>
      <w:r w:rsidRPr="006060A1">
        <w:rPr>
          <w:rFonts w:eastAsia="Times New Roman" w:cstheme="minorHAnsi"/>
          <w:sz w:val="24"/>
          <w:szCs w:val="24"/>
          <w:lang w:eastAsia="pl-PL"/>
        </w:rPr>
        <w:t xml:space="preserve">co nie stanowi zmiany umowy o uczestnictwo w </w:t>
      </w:r>
      <w:r w:rsidR="00B6144E" w:rsidRPr="006060A1">
        <w:rPr>
          <w:rFonts w:eastAsia="Times New Roman" w:cstheme="minorHAnsi"/>
          <w:sz w:val="24"/>
          <w:szCs w:val="24"/>
          <w:lang w:eastAsia="pl-PL"/>
        </w:rPr>
        <w:t>t</w:t>
      </w:r>
      <w:r w:rsidRPr="006060A1">
        <w:rPr>
          <w:rFonts w:eastAsia="Times New Roman" w:cstheme="minorHAnsi"/>
          <w:sz w:val="24"/>
          <w:szCs w:val="24"/>
          <w:lang w:eastAsia="pl-PL"/>
        </w:rPr>
        <w:t xml:space="preserve">argach i nie skutkuje powstaniem roszczeń względem </w:t>
      </w:r>
      <w:r w:rsidR="00D501A7">
        <w:rPr>
          <w:rFonts w:eastAsia="Times New Roman" w:cstheme="minorHAnsi"/>
          <w:sz w:val="24"/>
          <w:szCs w:val="24"/>
          <w:lang w:eastAsia="pl-PL"/>
        </w:rPr>
        <w:t>o</w:t>
      </w:r>
      <w:r w:rsidRPr="006060A1">
        <w:rPr>
          <w:rFonts w:eastAsia="Times New Roman" w:cstheme="minorHAnsi"/>
          <w:sz w:val="24"/>
          <w:szCs w:val="24"/>
          <w:lang w:eastAsia="pl-PL"/>
        </w:rPr>
        <w:t xml:space="preserve">rganizatora. O zmianie lokalizacji i numeracji powierzchni wystawienniczej </w:t>
      </w:r>
      <w:r w:rsidR="006060A1" w:rsidRPr="006060A1">
        <w:rPr>
          <w:rFonts w:eastAsia="Times New Roman" w:cstheme="minorHAnsi"/>
          <w:sz w:val="24"/>
          <w:szCs w:val="24"/>
          <w:lang w:eastAsia="pl-PL"/>
        </w:rPr>
        <w:t>w</w:t>
      </w:r>
      <w:r w:rsidRPr="006060A1">
        <w:rPr>
          <w:rFonts w:eastAsia="Times New Roman" w:cstheme="minorHAnsi"/>
          <w:sz w:val="24"/>
          <w:szCs w:val="24"/>
          <w:lang w:eastAsia="pl-PL"/>
        </w:rPr>
        <w:t xml:space="preserve">ystawcy, </w:t>
      </w:r>
      <w:r w:rsidR="00D501A7">
        <w:rPr>
          <w:rFonts w:eastAsia="Times New Roman" w:cstheme="minorHAnsi"/>
          <w:sz w:val="24"/>
          <w:szCs w:val="24"/>
          <w:lang w:eastAsia="pl-PL"/>
        </w:rPr>
        <w:t>o</w:t>
      </w:r>
      <w:r w:rsidRPr="006060A1">
        <w:rPr>
          <w:rFonts w:eastAsia="Times New Roman" w:cstheme="minorHAnsi"/>
          <w:sz w:val="24"/>
          <w:szCs w:val="24"/>
          <w:lang w:eastAsia="pl-PL"/>
        </w:rPr>
        <w:t>rganizator poinformuje pocztą elektroniczną</w:t>
      </w:r>
      <w:r w:rsidR="00B6144E" w:rsidRPr="006060A1">
        <w:rPr>
          <w:rFonts w:eastAsia="Times New Roman" w:cstheme="minorHAnsi"/>
          <w:sz w:val="24"/>
          <w:szCs w:val="24"/>
          <w:lang w:eastAsia="pl-PL"/>
        </w:rPr>
        <w:t xml:space="preserve"> na wskazany </w:t>
      </w:r>
      <w:r w:rsidR="006060A1" w:rsidRPr="006060A1">
        <w:rPr>
          <w:rFonts w:eastAsia="Times New Roman" w:cstheme="minorHAnsi"/>
          <w:sz w:val="24"/>
          <w:szCs w:val="24"/>
          <w:lang w:eastAsia="pl-PL"/>
        </w:rPr>
        <w:br/>
      </w:r>
      <w:r w:rsidR="00B6144E" w:rsidRPr="006060A1">
        <w:rPr>
          <w:rFonts w:eastAsia="Times New Roman" w:cstheme="minorHAnsi"/>
          <w:sz w:val="24"/>
          <w:szCs w:val="24"/>
          <w:lang w:eastAsia="pl-PL"/>
        </w:rPr>
        <w:t xml:space="preserve">w formularzu </w:t>
      </w:r>
      <w:r w:rsidR="006060A1" w:rsidRPr="006060A1">
        <w:rPr>
          <w:rFonts w:eastAsia="Times New Roman" w:cstheme="minorHAnsi"/>
          <w:sz w:val="24"/>
          <w:szCs w:val="24"/>
          <w:lang w:eastAsia="pl-PL"/>
        </w:rPr>
        <w:t>ucze</w:t>
      </w:r>
      <w:r w:rsidR="006060A1">
        <w:rPr>
          <w:rFonts w:eastAsia="Times New Roman" w:cstheme="minorHAnsi"/>
          <w:sz w:val="24"/>
          <w:szCs w:val="24"/>
          <w:lang w:eastAsia="pl-PL"/>
        </w:rPr>
        <w:t>st</w:t>
      </w:r>
      <w:r w:rsidR="006060A1" w:rsidRPr="006060A1">
        <w:rPr>
          <w:rFonts w:eastAsia="Times New Roman" w:cstheme="minorHAnsi"/>
          <w:sz w:val="24"/>
          <w:szCs w:val="24"/>
          <w:lang w:eastAsia="pl-PL"/>
        </w:rPr>
        <w:t>nictwa</w:t>
      </w:r>
      <w:r w:rsidR="00B6144E" w:rsidRPr="006060A1">
        <w:rPr>
          <w:rFonts w:eastAsia="Times New Roman" w:cstheme="minorHAnsi"/>
          <w:sz w:val="24"/>
          <w:szCs w:val="24"/>
          <w:lang w:eastAsia="pl-PL"/>
        </w:rPr>
        <w:t xml:space="preserve"> adres e-mail</w:t>
      </w:r>
      <w:r w:rsidRPr="006060A1">
        <w:rPr>
          <w:rFonts w:eastAsia="Times New Roman" w:cstheme="minorHAnsi"/>
          <w:sz w:val="24"/>
          <w:szCs w:val="24"/>
          <w:lang w:eastAsia="pl-PL"/>
        </w:rPr>
        <w:t>.</w:t>
      </w:r>
    </w:p>
    <w:p w14:paraId="2B4251B9" w14:textId="1B47C521" w:rsidR="00DE76CF" w:rsidRPr="006060A1" w:rsidRDefault="006060A1" w:rsidP="007F16F0">
      <w:pPr>
        <w:pStyle w:val="Akapitzlist"/>
        <w:numPr>
          <w:ilvl w:val="0"/>
          <w:numId w:val="44"/>
        </w:numPr>
        <w:spacing w:after="0"/>
        <w:ind w:left="284" w:hanging="295"/>
        <w:rPr>
          <w:rFonts w:cstheme="minorHAnsi"/>
          <w:b/>
          <w:bCs/>
          <w:sz w:val="24"/>
          <w:szCs w:val="24"/>
        </w:rPr>
      </w:pPr>
      <w:r w:rsidRPr="006060A1">
        <w:rPr>
          <w:rFonts w:eastAsia="Times New Roman" w:cstheme="minorHAnsi"/>
          <w:sz w:val="24"/>
          <w:szCs w:val="24"/>
          <w:lang w:eastAsia="pl-PL"/>
        </w:rPr>
        <w:t>Wystawca</w:t>
      </w:r>
      <w:r w:rsidR="00DE76CF" w:rsidRPr="006060A1">
        <w:rPr>
          <w:rFonts w:eastAsia="Times New Roman" w:cstheme="minorHAnsi"/>
          <w:sz w:val="24"/>
          <w:szCs w:val="24"/>
          <w:lang w:eastAsia="pl-PL"/>
        </w:rPr>
        <w:t xml:space="preserve">, jeśli chce prowadzić sprzedaż jakichkolwiek produktów jest zobowiązany </w:t>
      </w:r>
      <w:r w:rsidRPr="006060A1">
        <w:rPr>
          <w:rFonts w:eastAsia="Times New Roman" w:cstheme="minorHAnsi"/>
          <w:sz w:val="24"/>
          <w:szCs w:val="24"/>
          <w:lang w:eastAsia="pl-PL"/>
        </w:rPr>
        <w:br/>
      </w:r>
      <w:r w:rsidR="00DE76CF" w:rsidRPr="006060A1">
        <w:rPr>
          <w:rFonts w:eastAsia="Times New Roman" w:cstheme="minorHAnsi"/>
          <w:sz w:val="24"/>
          <w:szCs w:val="24"/>
          <w:lang w:eastAsia="pl-PL"/>
        </w:rPr>
        <w:t xml:space="preserve">do uzyskania w tym zakresie pisemnej zgody </w:t>
      </w:r>
      <w:r w:rsidR="00D501A7">
        <w:rPr>
          <w:rFonts w:eastAsia="Times New Roman" w:cstheme="minorHAnsi"/>
          <w:sz w:val="24"/>
          <w:szCs w:val="24"/>
          <w:lang w:eastAsia="pl-PL"/>
        </w:rPr>
        <w:t>o</w:t>
      </w:r>
      <w:r w:rsidR="00DE76CF" w:rsidRPr="006060A1">
        <w:rPr>
          <w:rFonts w:eastAsia="Times New Roman" w:cstheme="minorHAnsi"/>
          <w:sz w:val="24"/>
          <w:szCs w:val="24"/>
          <w:lang w:eastAsia="pl-PL"/>
        </w:rPr>
        <w:t>rganizatora, a także posiadania kasy fiskalnej, zgodnie z obowiązującymi przepisami.</w:t>
      </w:r>
    </w:p>
    <w:p w14:paraId="3C91EC19" w14:textId="77777777" w:rsidR="00B6144E" w:rsidRPr="006060A1" w:rsidRDefault="00DE76CF" w:rsidP="007F16F0">
      <w:pPr>
        <w:pStyle w:val="Akapitzlist"/>
        <w:numPr>
          <w:ilvl w:val="0"/>
          <w:numId w:val="44"/>
        </w:numPr>
        <w:spacing w:after="0"/>
        <w:ind w:left="284" w:hanging="295"/>
        <w:rPr>
          <w:rFonts w:cstheme="minorHAnsi"/>
          <w:b/>
          <w:bCs/>
          <w:sz w:val="24"/>
          <w:szCs w:val="24"/>
        </w:rPr>
      </w:pPr>
      <w:r w:rsidRPr="006060A1">
        <w:rPr>
          <w:rFonts w:eastAsia="Times New Roman" w:cstheme="minorHAnsi"/>
          <w:sz w:val="24"/>
          <w:szCs w:val="24"/>
          <w:lang w:eastAsia="pl-PL"/>
        </w:rPr>
        <w:t xml:space="preserve">Wystawca zobowiązuje się do posiadania licencji i zgód na wszystkie przedmioty znajdujące się na stoisku. </w:t>
      </w:r>
    </w:p>
    <w:p w14:paraId="50891E70" w14:textId="3087F543" w:rsidR="00B6144E" w:rsidRPr="006060A1" w:rsidRDefault="00DE76CF" w:rsidP="007F16F0">
      <w:pPr>
        <w:pStyle w:val="Akapitzlist"/>
        <w:numPr>
          <w:ilvl w:val="0"/>
          <w:numId w:val="44"/>
        </w:numPr>
        <w:spacing w:after="0"/>
        <w:ind w:left="284" w:hanging="295"/>
        <w:rPr>
          <w:rFonts w:cstheme="minorHAnsi"/>
          <w:b/>
          <w:bCs/>
          <w:sz w:val="24"/>
          <w:szCs w:val="24"/>
        </w:rPr>
      </w:pPr>
      <w:r w:rsidRPr="006060A1">
        <w:rPr>
          <w:rFonts w:eastAsia="Times New Roman" w:cstheme="minorHAnsi"/>
          <w:sz w:val="24"/>
          <w:szCs w:val="24"/>
          <w:lang w:eastAsia="pl-PL"/>
        </w:rPr>
        <w:t xml:space="preserve">Zabudowa indywidualna wykonana przez </w:t>
      </w:r>
      <w:r w:rsidR="006060A1" w:rsidRPr="006060A1">
        <w:rPr>
          <w:rFonts w:eastAsia="Times New Roman" w:cstheme="minorHAnsi"/>
          <w:sz w:val="24"/>
          <w:szCs w:val="24"/>
          <w:lang w:eastAsia="pl-PL"/>
        </w:rPr>
        <w:t>wystawcę</w:t>
      </w:r>
      <w:r w:rsidRPr="006060A1">
        <w:rPr>
          <w:rFonts w:eastAsia="Times New Roman" w:cstheme="minorHAnsi"/>
          <w:sz w:val="24"/>
          <w:szCs w:val="24"/>
          <w:lang w:eastAsia="pl-PL"/>
        </w:rPr>
        <w:t xml:space="preserve"> wymaga uprzedniej akceptacji przez </w:t>
      </w:r>
      <w:r w:rsidR="00D501A7">
        <w:rPr>
          <w:rFonts w:eastAsia="Times New Roman" w:cstheme="minorHAnsi"/>
          <w:sz w:val="24"/>
          <w:szCs w:val="24"/>
          <w:lang w:eastAsia="pl-PL"/>
        </w:rPr>
        <w:t>o</w:t>
      </w:r>
      <w:r w:rsidRPr="006060A1">
        <w:rPr>
          <w:rFonts w:eastAsia="Times New Roman" w:cstheme="minorHAnsi"/>
          <w:sz w:val="24"/>
          <w:szCs w:val="24"/>
          <w:lang w:eastAsia="pl-PL"/>
        </w:rPr>
        <w:t>rganizatora.</w:t>
      </w:r>
    </w:p>
    <w:p w14:paraId="5E2E108B" w14:textId="13E4473E" w:rsidR="00DE76CF" w:rsidRPr="006060A1" w:rsidRDefault="00B6144E" w:rsidP="007F16F0">
      <w:pPr>
        <w:pStyle w:val="Akapitzlist"/>
        <w:numPr>
          <w:ilvl w:val="0"/>
          <w:numId w:val="44"/>
        </w:numPr>
        <w:spacing w:after="0"/>
        <w:ind w:left="284" w:hanging="295"/>
        <w:rPr>
          <w:rFonts w:cstheme="minorHAnsi"/>
          <w:b/>
          <w:bCs/>
          <w:sz w:val="24"/>
          <w:szCs w:val="24"/>
        </w:rPr>
      </w:pPr>
      <w:r w:rsidRPr="006060A1">
        <w:rPr>
          <w:rFonts w:eastAsia="Times New Roman" w:cstheme="minorHAnsi"/>
          <w:sz w:val="24"/>
          <w:szCs w:val="24"/>
          <w:lang w:eastAsia="pl-PL"/>
        </w:rPr>
        <w:t>Uczestnik</w:t>
      </w:r>
      <w:r w:rsidR="00DE76CF" w:rsidRPr="006060A1">
        <w:rPr>
          <w:rFonts w:eastAsia="Times New Roman" w:cstheme="minorHAnsi"/>
          <w:sz w:val="24"/>
          <w:szCs w:val="24"/>
          <w:lang w:eastAsia="pl-PL"/>
        </w:rPr>
        <w:t xml:space="preserve"> ma prawo eksponować i reklamować swoje produkty (towary i/lub usługi) wyłącznie na przydzielonej powierzchni wystawienniczej i to pod warunkiem, że jego eksponaty nie zasłonią sąsiednich ekspozycji oraz nie zakłócą normalnego toku pracy innych </w:t>
      </w:r>
      <w:r w:rsidR="006060A1" w:rsidRPr="006060A1">
        <w:rPr>
          <w:rFonts w:eastAsia="Times New Roman" w:cstheme="minorHAnsi"/>
          <w:sz w:val="24"/>
          <w:szCs w:val="24"/>
          <w:lang w:eastAsia="pl-PL"/>
        </w:rPr>
        <w:t>w</w:t>
      </w:r>
      <w:r w:rsidR="00DE76CF" w:rsidRPr="006060A1">
        <w:rPr>
          <w:rFonts w:eastAsia="Times New Roman" w:cstheme="minorHAnsi"/>
          <w:sz w:val="24"/>
          <w:szCs w:val="24"/>
          <w:lang w:eastAsia="pl-PL"/>
        </w:rPr>
        <w:t xml:space="preserve">ystawców, a także są zgodne z zakresem tematycznym </w:t>
      </w:r>
      <w:r w:rsidRPr="006060A1">
        <w:rPr>
          <w:rFonts w:eastAsia="Times New Roman" w:cstheme="minorHAnsi"/>
          <w:sz w:val="24"/>
          <w:szCs w:val="24"/>
          <w:lang w:eastAsia="pl-PL"/>
        </w:rPr>
        <w:t>t</w:t>
      </w:r>
      <w:r w:rsidR="00DE76CF" w:rsidRPr="006060A1">
        <w:rPr>
          <w:rFonts w:eastAsia="Times New Roman" w:cstheme="minorHAnsi"/>
          <w:sz w:val="24"/>
          <w:szCs w:val="24"/>
          <w:lang w:eastAsia="pl-PL"/>
        </w:rPr>
        <w:t xml:space="preserve">argów. </w:t>
      </w:r>
      <w:r w:rsidRPr="006060A1">
        <w:rPr>
          <w:rFonts w:eastAsia="Times New Roman" w:cstheme="minorHAnsi"/>
          <w:sz w:val="24"/>
          <w:szCs w:val="24"/>
          <w:lang w:eastAsia="pl-PL"/>
        </w:rPr>
        <w:t>Uczestnik</w:t>
      </w:r>
      <w:r w:rsidR="00DE76CF" w:rsidRPr="006060A1">
        <w:rPr>
          <w:rFonts w:eastAsia="Times New Roman" w:cstheme="minorHAnsi"/>
          <w:sz w:val="24"/>
          <w:szCs w:val="24"/>
          <w:lang w:eastAsia="pl-PL"/>
        </w:rPr>
        <w:t xml:space="preserve"> nie ma prawa używania urządzeń nagłaśniających lub innych</w:t>
      </w:r>
      <w:r w:rsidRPr="006060A1">
        <w:rPr>
          <w:rFonts w:eastAsia="Times New Roman" w:cstheme="minorHAnsi"/>
          <w:sz w:val="24"/>
          <w:szCs w:val="24"/>
          <w:lang w:eastAsia="pl-PL"/>
        </w:rPr>
        <w:t>,</w:t>
      </w:r>
      <w:r w:rsidR="00DE76CF" w:rsidRPr="006060A1">
        <w:rPr>
          <w:rFonts w:eastAsia="Times New Roman" w:cstheme="minorHAnsi"/>
          <w:sz w:val="24"/>
          <w:szCs w:val="24"/>
          <w:lang w:eastAsia="pl-PL"/>
        </w:rPr>
        <w:t xml:space="preserve"> które mogą zakłócić normalny tok pracy</w:t>
      </w:r>
      <w:r w:rsidRPr="006060A1">
        <w:rPr>
          <w:rFonts w:eastAsia="Times New Roman" w:cstheme="minorHAnsi"/>
          <w:sz w:val="24"/>
          <w:szCs w:val="24"/>
          <w:lang w:eastAsia="pl-PL"/>
        </w:rPr>
        <w:t>.</w:t>
      </w:r>
    </w:p>
    <w:p w14:paraId="165F4318" w14:textId="2CEB2927" w:rsidR="00B6144E" w:rsidRPr="006060A1" w:rsidRDefault="00DE76CF" w:rsidP="007F16F0">
      <w:pPr>
        <w:pStyle w:val="Akapitzlist"/>
        <w:numPr>
          <w:ilvl w:val="0"/>
          <w:numId w:val="44"/>
        </w:numPr>
        <w:spacing w:after="0"/>
        <w:ind w:left="284" w:hanging="295"/>
        <w:rPr>
          <w:rFonts w:cstheme="minorHAnsi"/>
          <w:b/>
          <w:bCs/>
          <w:sz w:val="24"/>
          <w:szCs w:val="24"/>
        </w:rPr>
      </w:pPr>
      <w:r w:rsidRPr="006060A1">
        <w:rPr>
          <w:rFonts w:eastAsia="Times New Roman" w:cstheme="minorHAnsi"/>
          <w:sz w:val="24"/>
          <w:szCs w:val="24"/>
          <w:lang w:eastAsia="pl-PL"/>
        </w:rPr>
        <w:t xml:space="preserve">Umieszczanie reklam </w:t>
      </w:r>
      <w:r w:rsidR="006060A1" w:rsidRPr="006060A1">
        <w:rPr>
          <w:rFonts w:eastAsia="Times New Roman" w:cstheme="minorHAnsi"/>
          <w:sz w:val="24"/>
          <w:szCs w:val="24"/>
          <w:lang w:eastAsia="pl-PL"/>
        </w:rPr>
        <w:t>wystawców</w:t>
      </w:r>
      <w:r w:rsidRPr="006060A1">
        <w:rPr>
          <w:rFonts w:eastAsia="Times New Roman" w:cstheme="minorHAnsi"/>
          <w:sz w:val="24"/>
          <w:szCs w:val="24"/>
          <w:lang w:eastAsia="pl-PL"/>
        </w:rPr>
        <w:t xml:space="preserve"> lub inne działania promocyjne poza obrębem wykupionego stoiska wymagają pisemnej zgody </w:t>
      </w:r>
      <w:r w:rsidR="00D501A7">
        <w:rPr>
          <w:rFonts w:eastAsia="Times New Roman" w:cstheme="minorHAnsi"/>
          <w:sz w:val="24"/>
          <w:szCs w:val="24"/>
          <w:lang w:eastAsia="pl-PL"/>
        </w:rPr>
        <w:t>o</w:t>
      </w:r>
      <w:r w:rsidRPr="006060A1">
        <w:rPr>
          <w:rFonts w:eastAsia="Times New Roman" w:cstheme="minorHAnsi"/>
          <w:sz w:val="24"/>
          <w:szCs w:val="24"/>
          <w:lang w:eastAsia="pl-PL"/>
        </w:rPr>
        <w:t>rganizatora.</w:t>
      </w:r>
    </w:p>
    <w:p w14:paraId="7A93A444" w14:textId="3D76E26C" w:rsidR="006D52F3" w:rsidRPr="006060A1" w:rsidRDefault="00DE76CF" w:rsidP="007F16F0">
      <w:pPr>
        <w:pStyle w:val="Akapitzlist"/>
        <w:numPr>
          <w:ilvl w:val="0"/>
          <w:numId w:val="44"/>
        </w:numPr>
        <w:spacing w:after="0"/>
        <w:ind w:left="284" w:hanging="426"/>
        <w:rPr>
          <w:rFonts w:cstheme="minorHAnsi"/>
          <w:b/>
          <w:bCs/>
          <w:sz w:val="24"/>
          <w:szCs w:val="24"/>
        </w:rPr>
      </w:pPr>
      <w:r w:rsidRPr="006060A1">
        <w:rPr>
          <w:rFonts w:eastAsia="Times New Roman" w:cstheme="minorHAnsi"/>
          <w:sz w:val="24"/>
          <w:szCs w:val="24"/>
          <w:lang w:eastAsia="pl-PL"/>
        </w:rPr>
        <w:t xml:space="preserve">Zabrania się </w:t>
      </w:r>
      <w:r w:rsidR="006060A1" w:rsidRPr="006060A1">
        <w:rPr>
          <w:rFonts w:eastAsia="Times New Roman" w:cstheme="minorHAnsi"/>
          <w:sz w:val="24"/>
          <w:szCs w:val="24"/>
          <w:lang w:eastAsia="pl-PL"/>
        </w:rPr>
        <w:t>wystawcom</w:t>
      </w:r>
      <w:r w:rsidRPr="006060A1">
        <w:rPr>
          <w:rFonts w:eastAsia="Times New Roman" w:cstheme="minorHAnsi"/>
          <w:sz w:val="24"/>
          <w:szCs w:val="24"/>
          <w:lang w:eastAsia="pl-PL"/>
        </w:rPr>
        <w:t xml:space="preserve"> oraz innym uczestnikom promowania na terenie </w:t>
      </w:r>
      <w:r w:rsidR="00B6144E" w:rsidRPr="006060A1">
        <w:rPr>
          <w:rFonts w:eastAsia="Times New Roman" w:cstheme="minorHAnsi"/>
          <w:sz w:val="24"/>
          <w:szCs w:val="24"/>
          <w:lang w:eastAsia="pl-PL"/>
        </w:rPr>
        <w:t>t</w:t>
      </w:r>
      <w:r w:rsidRPr="006060A1">
        <w:rPr>
          <w:rFonts w:eastAsia="Times New Roman" w:cstheme="minorHAnsi"/>
          <w:sz w:val="24"/>
          <w:szCs w:val="24"/>
          <w:lang w:eastAsia="pl-PL"/>
        </w:rPr>
        <w:t xml:space="preserve">argów innych obiektów targowych oraz wydarzeń targowych w czasie trwania </w:t>
      </w:r>
      <w:r w:rsidR="00B6144E" w:rsidRPr="006060A1">
        <w:rPr>
          <w:rFonts w:eastAsia="Times New Roman" w:cstheme="minorHAnsi"/>
          <w:sz w:val="24"/>
          <w:szCs w:val="24"/>
          <w:lang w:eastAsia="pl-PL"/>
        </w:rPr>
        <w:t>t</w:t>
      </w:r>
      <w:r w:rsidRPr="006060A1">
        <w:rPr>
          <w:rFonts w:eastAsia="Times New Roman" w:cstheme="minorHAnsi"/>
          <w:sz w:val="24"/>
          <w:szCs w:val="24"/>
          <w:lang w:eastAsia="pl-PL"/>
        </w:rPr>
        <w:t xml:space="preserve">argów. Zakaz ten nie obejmuje promowania kolejnych edycji </w:t>
      </w:r>
      <w:r w:rsidR="006D52F3" w:rsidRPr="006060A1">
        <w:rPr>
          <w:rFonts w:eastAsia="Times New Roman" w:cstheme="minorHAnsi"/>
          <w:sz w:val="24"/>
          <w:szCs w:val="24"/>
          <w:lang w:eastAsia="pl-PL"/>
        </w:rPr>
        <w:t>T</w:t>
      </w:r>
      <w:r w:rsidRPr="006060A1">
        <w:rPr>
          <w:rFonts w:eastAsia="Times New Roman" w:cstheme="minorHAnsi"/>
          <w:sz w:val="24"/>
          <w:szCs w:val="24"/>
          <w:lang w:eastAsia="pl-PL"/>
        </w:rPr>
        <w:t>argów</w:t>
      </w:r>
      <w:r w:rsidR="006D52F3" w:rsidRPr="006060A1">
        <w:rPr>
          <w:rFonts w:eastAsia="Times New Roman" w:cstheme="minorHAnsi"/>
          <w:sz w:val="24"/>
          <w:szCs w:val="24"/>
          <w:lang w:eastAsia="pl-PL"/>
        </w:rPr>
        <w:t xml:space="preserve"> Nowych Technologii</w:t>
      </w:r>
      <w:r w:rsidRPr="006060A1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02BEFE9F" w14:textId="62AFA6ED" w:rsidR="00DE76CF" w:rsidRPr="006060A1" w:rsidRDefault="00DE76CF" w:rsidP="007F16F0">
      <w:pPr>
        <w:pStyle w:val="Akapitzlist"/>
        <w:numPr>
          <w:ilvl w:val="0"/>
          <w:numId w:val="44"/>
        </w:numPr>
        <w:spacing w:after="0"/>
        <w:ind w:left="284" w:hanging="426"/>
        <w:rPr>
          <w:rFonts w:cstheme="minorHAnsi"/>
          <w:b/>
          <w:bCs/>
          <w:sz w:val="24"/>
          <w:szCs w:val="24"/>
        </w:rPr>
      </w:pPr>
      <w:r w:rsidRPr="006060A1">
        <w:rPr>
          <w:rFonts w:eastAsia="Times New Roman" w:cstheme="minorHAnsi"/>
          <w:sz w:val="24"/>
          <w:szCs w:val="24"/>
          <w:lang w:eastAsia="pl-PL"/>
        </w:rPr>
        <w:t xml:space="preserve">Organizator ponosi odpowiedzialność za szkody wyrządzone </w:t>
      </w:r>
      <w:r w:rsidR="006060A1" w:rsidRPr="006060A1">
        <w:rPr>
          <w:rFonts w:eastAsia="Times New Roman" w:cstheme="minorHAnsi"/>
          <w:sz w:val="24"/>
          <w:szCs w:val="24"/>
          <w:lang w:eastAsia="pl-PL"/>
        </w:rPr>
        <w:t>w</w:t>
      </w:r>
      <w:r w:rsidRPr="006060A1">
        <w:rPr>
          <w:rFonts w:eastAsia="Times New Roman" w:cstheme="minorHAnsi"/>
          <w:sz w:val="24"/>
          <w:szCs w:val="24"/>
          <w:lang w:eastAsia="pl-PL"/>
        </w:rPr>
        <w:t xml:space="preserve">ystawcy lub innemu uczestnikowi </w:t>
      </w:r>
      <w:r w:rsidR="006060A1" w:rsidRPr="006060A1">
        <w:rPr>
          <w:rFonts w:eastAsia="Times New Roman" w:cstheme="minorHAnsi"/>
          <w:sz w:val="24"/>
          <w:szCs w:val="24"/>
          <w:lang w:eastAsia="pl-PL"/>
        </w:rPr>
        <w:t>t</w:t>
      </w:r>
      <w:r w:rsidRPr="006060A1">
        <w:rPr>
          <w:rFonts w:eastAsia="Times New Roman" w:cstheme="minorHAnsi"/>
          <w:sz w:val="24"/>
          <w:szCs w:val="24"/>
          <w:lang w:eastAsia="pl-PL"/>
        </w:rPr>
        <w:t xml:space="preserve">argów z winy umyślnej </w:t>
      </w:r>
      <w:r w:rsidR="00D501A7">
        <w:rPr>
          <w:rFonts w:eastAsia="Times New Roman" w:cstheme="minorHAnsi"/>
          <w:sz w:val="24"/>
          <w:szCs w:val="24"/>
          <w:lang w:eastAsia="pl-PL"/>
        </w:rPr>
        <w:t>o</w:t>
      </w:r>
      <w:r w:rsidRPr="006060A1">
        <w:rPr>
          <w:rFonts w:eastAsia="Times New Roman" w:cstheme="minorHAnsi"/>
          <w:sz w:val="24"/>
          <w:szCs w:val="24"/>
          <w:lang w:eastAsia="pl-PL"/>
        </w:rPr>
        <w:t>rganizatora lub osoby działającej w jego imieniu.</w:t>
      </w:r>
    </w:p>
    <w:p w14:paraId="743ACBE3" w14:textId="48D29350" w:rsidR="00DE76CF" w:rsidRPr="006060A1" w:rsidRDefault="00DE76CF" w:rsidP="007F16F0">
      <w:pPr>
        <w:pStyle w:val="Akapitzlist"/>
        <w:numPr>
          <w:ilvl w:val="0"/>
          <w:numId w:val="44"/>
        </w:numPr>
        <w:spacing w:after="0"/>
        <w:ind w:left="284" w:hanging="426"/>
        <w:rPr>
          <w:rFonts w:cstheme="minorHAnsi"/>
          <w:b/>
          <w:bCs/>
          <w:sz w:val="24"/>
          <w:szCs w:val="24"/>
        </w:rPr>
      </w:pPr>
      <w:r w:rsidRPr="006060A1">
        <w:rPr>
          <w:rFonts w:eastAsia="Times New Roman" w:cstheme="minorHAnsi"/>
          <w:sz w:val="24"/>
          <w:szCs w:val="24"/>
          <w:lang w:eastAsia="pl-PL"/>
        </w:rPr>
        <w:t xml:space="preserve">Organizator nie ponosi odpowiedzialności za uszkodzenia, kradzież oraz zniszczenie przedmiotów znajdujących się na stoisku </w:t>
      </w:r>
      <w:r w:rsidR="006060A1" w:rsidRPr="006060A1">
        <w:rPr>
          <w:rFonts w:eastAsia="Times New Roman" w:cstheme="minorHAnsi"/>
          <w:sz w:val="24"/>
          <w:szCs w:val="24"/>
          <w:lang w:eastAsia="pl-PL"/>
        </w:rPr>
        <w:t>wystawcy</w:t>
      </w:r>
      <w:r w:rsidRPr="006060A1">
        <w:rPr>
          <w:rFonts w:eastAsia="Times New Roman" w:cstheme="minorHAnsi"/>
          <w:sz w:val="24"/>
          <w:szCs w:val="24"/>
          <w:lang w:eastAsia="pl-PL"/>
        </w:rPr>
        <w:t xml:space="preserve"> wywołane przez osoby trzecie, </w:t>
      </w:r>
      <w:r w:rsidR="006060A1" w:rsidRPr="006060A1">
        <w:rPr>
          <w:rFonts w:eastAsia="Times New Roman" w:cstheme="minorHAnsi"/>
          <w:sz w:val="24"/>
          <w:szCs w:val="24"/>
          <w:lang w:eastAsia="pl-PL"/>
        </w:rPr>
        <w:br/>
      </w:r>
      <w:r w:rsidRPr="006060A1">
        <w:rPr>
          <w:rFonts w:eastAsia="Times New Roman" w:cstheme="minorHAnsi"/>
          <w:sz w:val="24"/>
          <w:szCs w:val="24"/>
          <w:lang w:eastAsia="pl-PL"/>
        </w:rPr>
        <w:t xml:space="preserve">za które nie ponosi odpowiedzialności np. innych odwiedzających, innych </w:t>
      </w:r>
      <w:r w:rsidR="006060A1" w:rsidRPr="006060A1">
        <w:rPr>
          <w:rFonts w:eastAsia="Times New Roman" w:cstheme="minorHAnsi"/>
          <w:sz w:val="24"/>
          <w:szCs w:val="24"/>
          <w:lang w:eastAsia="pl-PL"/>
        </w:rPr>
        <w:t>w</w:t>
      </w:r>
      <w:r w:rsidRPr="006060A1">
        <w:rPr>
          <w:rFonts w:eastAsia="Times New Roman" w:cstheme="minorHAnsi"/>
          <w:sz w:val="24"/>
          <w:szCs w:val="24"/>
          <w:lang w:eastAsia="pl-PL"/>
        </w:rPr>
        <w:t>ystawców.</w:t>
      </w:r>
    </w:p>
    <w:p w14:paraId="0EACB12A" w14:textId="1EE451C5" w:rsidR="00DE76CF" w:rsidRPr="006060A1" w:rsidRDefault="00DE76CF" w:rsidP="007F16F0">
      <w:pPr>
        <w:pStyle w:val="Akapitzlist"/>
        <w:numPr>
          <w:ilvl w:val="0"/>
          <w:numId w:val="44"/>
        </w:numPr>
        <w:spacing w:after="0"/>
        <w:ind w:left="284" w:hanging="426"/>
        <w:rPr>
          <w:rFonts w:cstheme="minorHAnsi"/>
          <w:b/>
          <w:bCs/>
          <w:sz w:val="24"/>
          <w:szCs w:val="24"/>
        </w:rPr>
      </w:pPr>
      <w:r w:rsidRPr="006060A1">
        <w:rPr>
          <w:rFonts w:eastAsia="Times New Roman" w:cstheme="minorHAnsi"/>
          <w:sz w:val="24"/>
          <w:szCs w:val="24"/>
          <w:lang w:eastAsia="pl-PL"/>
        </w:rPr>
        <w:t xml:space="preserve">Odpowiedzialność za przedmioty znajdujące się na stoisku </w:t>
      </w:r>
      <w:r w:rsidR="006060A1" w:rsidRPr="006060A1">
        <w:rPr>
          <w:rFonts w:eastAsia="Times New Roman" w:cstheme="minorHAnsi"/>
          <w:sz w:val="24"/>
          <w:szCs w:val="24"/>
          <w:lang w:eastAsia="pl-PL"/>
        </w:rPr>
        <w:t>w</w:t>
      </w:r>
      <w:r w:rsidRPr="006060A1">
        <w:rPr>
          <w:rFonts w:eastAsia="Times New Roman" w:cstheme="minorHAnsi"/>
          <w:sz w:val="24"/>
          <w:szCs w:val="24"/>
          <w:lang w:eastAsia="pl-PL"/>
        </w:rPr>
        <w:t xml:space="preserve">ystawcy ponosi </w:t>
      </w:r>
      <w:r w:rsidR="006060A1" w:rsidRPr="006060A1">
        <w:rPr>
          <w:rFonts w:eastAsia="Times New Roman" w:cstheme="minorHAnsi"/>
          <w:sz w:val="24"/>
          <w:szCs w:val="24"/>
          <w:lang w:eastAsia="pl-PL"/>
        </w:rPr>
        <w:t>sam wystawca</w:t>
      </w:r>
      <w:r w:rsidRPr="006060A1">
        <w:rPr>
          <w:rFonts w:eastAsia="Times New Roman" w:cstheme="minorHAnsi"/>
          <w:sz w:val="24"/>
          <w:szCs w:val="24"/>
          <w:lang w:eastAsia="pl-PL"/>
        </w:rPr>
        <w:t>.</w:t>
      </w:r>
    </w:p>
    <w:p w14:paraId="7E6A75D5" w14:textId="3821A299" w:rsidR="006D52F3" w:rsidRPr="006060A1" w:rsidRDefault="00DE76CF" w:rsidP="007F16F0">
      <w:pPr>
        <w:pStyle w:val="Akapitzlist"/>
        <w:numPr>
          <w:ilvl w:val="0"/>
          <w:numId w:val="44"/>
        </w:numPr>
        <w:spacing w:after="0"/>
        <w:ind w:left="284" w:hanging="426"/>
        <w:rPr>
          <w:rFonts w:cstheme="minorHAnsi"/>
          <w:b/>
          <w:bCs/>
          <w:sz w:val="24"/>
          <w:szCs w:val="24"/>
        </w:rPr>
      </w:pPr>
      <w:r w:rsidRPr="006060A1">
        <w:rPr>
          <w:rFonts w:eastAsia="Times New Roman" w:cstheme="minorHAnsi"/>
          <w:sz w:val="24"/>
          <w:szCs w:val="24"/>
          <w:lang w:eastAsia="pl-PL"/>
        </w:rPr>
        <w:t xml:space="preserve">Wystawca zobowiązany jest do dostarczenia we własnym zakresie przedmiotów </w:t>
      </w:r>
      <w:r w:rsidR="006060A1" w:rsidRPr="006060A1">
        <w:rPr>
          <w:rFonts w:eastAsia="Times New Roman" w:cstheme="minorHAnsi"/>
          <w:sz w:val="24"/>
          <w:szCs w:val="24"/>
          <w:lang w:eastAsia="pl-PL"/>
        </w:rPr>
        <w:br/>
      </w:r>
      <w:r w:rsidRPr="006060A1">
        <w:rPr>
          <w:rFonts w:eastAsia="Times New Roman" w:cstheme="minorHAnsi"/>
          <w:sz w:val="24"/>
          <w:szCs w:val="24"/>
          <w:lang w:eastAsia="pl-PL"/>
        </w:rPr>
        <w:t xml:space="preserve">na stoisko oraz do ich usunięcia po zakończeniu </w:t>
      </w:r>
      <w:r w:rsidR="006D52F3" w:rsidRPr="006060A1">
        <w:rPr>
          <w:rFonts w:eastAsia="Times New Roman" w:cstheme="minorHAnsi"/>
          <w:sz w:val="24"/>
          <w:szCs w:val="24"/>
          <w:lang w:eastAsia="pl-PL"/>
        </w:rPr>
        <w:t>t</w:t>
      </w:r>
      <w:r w:rsidRPr="006060A1">
        <w:rPr>
          <w:rFonts w:eastAsia="Times New Roman" w:cstheme="minorHAnsi"/>
          <w:sz w:val="24"/>
          <w:szCs w:val="24"/>
          <w:lang w:eastAsia="pl-PL"/>
        </w:rPr>
        <w:t>argów w wyznaczonym na demontaż terminie.</w:t>
      </w:r>
    </w:p>
    <w:p w14:paraId="59099A4F" w14:textId="07E4DEA8" w:rsidR="00DE76CF" w:rsidRPr="006060A1" w:rsidRDefault="00DE76CF" w:rsidP="007F16F0">
      <w:pPr>
        <w:pStyle w:val="Akapitzlist"/>
        <w:numPr>
          <w:ilvl w:val="0"/>
          <w:numId w:val="44"/>
        </w:numPr>
        <w:spacing w:after="0"/>
        <w:ind w:left="284" w:hanging="426"/>
        <w:rPr>
          <w:rFonts w:cstheme="minorHAnsi"/>
          <w:b/>
          <w:bCs/>
          <w:sz w:val="24"/>
          <w:szCs w:val="24"/>
        </w:rPr>
      </w:pPr>
      <w:r w:rsidRPr="006060A1">
        <w:rPr>
          <w:rFonts w:eastAsia="Times New Roman" w:cstheme="minorHAnsi"/>
          <w:sz w:val="24"/>
          <w:szCs w:val="24"/>
          <w:lang w:eastAsia="pl-PL"/>
        </w:rPr>
        <w:t xml:space="preserve">Wystawca ponosi odpowiedzialność za szkody wyrządzone </w:t>
      </w:r>
      <w:r w:rsidR="00D501A7">
        <w:rPr>
          <w:rFonts w:eastAsia="Times New Roman" w:cstheme="minorHAnsi"/>
          <w:sz w:val="24"/>
          <w:szCs w:val="24"/>
          <w:lang w:eastAsia="pl-PL"/>
        </w:rPr>
        <w:t>o</w:t>
      </w:r>
      <w:r w:rsidRPr="006060A1">
        <w:rPr>
          <w:rFonts w:eastAsia="Times New Roman" w:cstheme="minorHAnsi"/>
          <w:sz w:val="24"/>
          <w:szCs w:val="24"/>
          <w:lang w:eastAsia="pl-PL"/>
        </w:rPr>
        <w:t xml:space="preserve">rganizatorowi lub osobom trzecim przez </w:t>
      </w:r>
      <w:r w:rsidR="006060A1" w:rsidRPr="006060A1">
        <w:rPr>
          <w:rFonts w:eastAsia="Times New Roman" w:cstheme="minorHAnsi"/>
          <w:sz w:val="24"/>
          <w:szCs w:val="24"/>
          <w:lang w:eastAsia="pl-PL"/>
        </w:rPr>
        <w:t>w</w:t>
      </w:r>
      <w:r w:rsidRPr="006060A1">
        <w:rPr>
          <w:rFonts w:eastAsia="Times New Roman" w:cstheme="minorHAnsi"/>
          <w:sz w:val="24"/>
          <w:szCs w:val="24"/>
          <w:lang w:eastAsia="pl-PL"/>
        </w:rPr>
        <w:t>ystawcę lub osob</w:t>
      </w:r>
      <w:r w:rsidR="006D52F3" w:rsidRPr="006060A1">
        <w:rPr>
          <w:rFonts w:eastAsia="Times New Roman" w:cstheme="minorHAnsi"/>
          <w:sz w:val="24"/>
          <w:szCs w:val="24"/>
          <w:lang w:eastAsia="pl-PL"/>
        </w:rPr>
        <w:t>y</w:t>
      </w:r>
      <w:r w:rsidRPr="006060A1">
        <w:rPr>
          <w:rFonts w:eastAsia="Times New Roman" w:cstheme="minorHAnsi"/>
          <w:sz w:val="24"/>
          <w:szCs w:val="24"/>
          <w:lang w:eastAsia="pl-PL"/>
        </w:rPr>
        <w:t xml:space="preserve"> trzecie</w:t>
      </w:r>
      <w:r w:rsidR="006D52F3" w:rsidRPr="006060A1">
        <w:rPr>
          <w:rFonts w:eastAsia="Times New Roman" w:cstheme="minorHAnsi"/>
          <w:sz w:val="24"/>
          <w:szCs w:val="24"/>
          <w:lang w:eastAsia="pl-PL"/>
        </w:rPr>
        <w:t>,</w:t>
      </w:r>
      <w:r w:rsidRPr="006060A1">
        <w:rPr>
          <w:rFonts w:eastAsia="Times New Roman" w:cstheme="minorHAnsi"/>
          <w:sz w:val="24"/>
          <w:szCs w:val="24"/>
          <w:lang w:eastAsia="pl-PL"/>
        </w:rPr>
        <w:t xml:space="preserve"> za które ponosi odpowiedzialność.</w:t>
      </w:r>
    </w:p>
    <w:p w14:paraId="6071AA2E" w14:textId="79426CC2" w:rsidR="00DE76CF" w:rsidRPr="006060A1" w:rsidRDefault="00DE76CF" w:rsidP="007F16F0">
      <w:pPr>
        <w:pStyle w:val="Akapitzlist"/>
        <w:numPr>
          <w:ilvl w:val="0"/>
          <w:numId w:val="44"/>
        </w:numPr>
        <w:spacing w:after="0"/>
        <w:ind w:left="284" w:hanging="426"/>
        <w:rPr>
          <w:rFonts w:cstheme="minorHAnsi"/>
          <w:b/>
          <w:bCs/>
          <w:sz w:val="24"/>
          <w:szCs w:val="24"/>
        </w:rPr>
      </w:pPr>
      <w:r w:rsidRPr="006060A1">
        <w:rPr>
          <w:rFonts w:eastAsia="Times New Roman" w:cstheme="minorHAnsi"/>
          <w:sz w:val="24"/>
          <w:szCs w:val="24"/>
          <w:lang w:eastAsia="pl-PL"/>
        </w:rPr>
        <w:t xml:space="preserve">O zaistnieniu każdego zdarzenia wywołującego szkodę lub grożącego jej wywołaniem, </w:t>
      </w:r>
      <w:r w:rsidR="006060A1" w:rsidRPr="006060A1">
        <w:rPr>
          <w:rFonts w:eastAsia="Times New Roman" w:cstheme="minorHAnsi"/>
          <w:sz w:val="24"/>
          <w:szCs w:val="24"/>
          <w:lang w:eastAsia="pl-PL"/>
        </w:rPr>
        <w:t>w</w:t>
      </w:r>
      <w:r w:rsidRPr="006060A1">
        <w:rPr>
          <w:rFonts w:eastAsia="Times New Roman" w:cstheme="minorHAnsi"/>
          <w:sz w:val="24"/>
          <w:szCs w:val="24"/>
          <w:lang w:eastAsia="pl-PL"/>
        </w:rPr>
        <w:t xml:space="preserve">ystawca zobowiązany jest niezwłocznie powiadomić </w:t>
      </w:r>
      <w:r w:rsidR="00D501A7">
        <w:rPr>
          <w:rFonts w:eastAsia="Times New Roman" w:cstheme="minorHAnsi"/>
          <w:sz w:val="24"/>
          <w:szCs w:val="24"/>
          <w:lang w:eastAsia="pl-PL"/>
        </w:rPr>
        <w:t>o</w:t>
      </w:r>
      <w:r w:rsidRPr="006060A1">
        <w:rPr>
          <w:rFonts w:eastAsia="Times New Roman" w:cstheme="minorHAnsi"/>
          <w:sz w:val="24"/>
          <w:szCs w:val="24"/>
          <w:lang w:eastAsia="pl-PL"/>
        </w:rPr>
        <w:t>rganizatora.</w:t>
      </w:r>
    </w:p>
    <w:p w14:paraId="039A8C9E" w14:textId="05CCCA00" w:rsidR="00DE76CF" w:rsidRPr="006060A1" w:rsidRDefault="00DE76CF" w:rsidP="007F16F0">
      <w:pPr>
        <w:pStyle w:val="Akapitzlist"/>
        <w:numPr>
          <w:ilvl w:val="0"/>
          <w:numId w:val="44"/>
        </w:numPr>
        <w:spacing w:after="0"/>
        <w:ind w:left="284" w:hanging="426"/>
        <w:rPr>
          <w:rFonts w:cstheme="minorHAnsi"/>
          <w:b/>
          <w:bCs/>
          <w:sz w:val="24"/>
          <w:szCs w:val="24"/>
        </w:rPr>
      </w:pPr>
      <w:r w:rsidRPr="006060A1">
        <w:rPr>
          <w:rFonts w:eastAsia="Times New Roman" w:cstheme="minorHAnsi"/>
          <w:sz w:val="24"/>
          <w:szCs w:val="24"/>
          <w:lang w:eastAsia="pl-PL"/>
        </w:rPr>
        <w:lastRenderedPageBreak/>
        <w:t xml:space="preserve">Organizator zaleca </w:t>
      </w:r>
      <w:r w:rsidR="006060A1" w:rsidRPr="006060A1">
        <w:rPr>
          <w:rFonts w:eastAsia="Times New Roman" w:cstheme="minorHAnsi"/>
          <w:sz w:val="24"/>
          <w:szCs w:val="24"/>
          <w:lang w:eastAsia="pl-PL"/>
        </w:rPr>
        <w:t>w</w:t>
      </w:r>
      <w:r w:rsidRPr="006060A1">
        <w:rPr>
          <w:rFonts w:eastAsia="Times New Roman" w:cstheme="minorHAnsi"/>
          <w:sz w:val="24"/>
          <w:szCs w:val="24"/>
          <w:lang w:eastAsia="pl-PL"/>
        </w:rPr>
        <w:t xml:space="preserve">ystawcy zawarcie stosownych umów ubezpieczeń majątkowych </w:t>
      </w:r>
      <w:r w:rsidR="006060A1" w:rsidRPr="006060A1">
        <w:rPr>
          <w:rFonts w:eastAsia="Times New Roman" w:cstheme="minorHAnsi"/>
          <w:sz w:val="24"/>
          <w:szCs w:val="24"/>
          <w:lang w:eastAsia="pl-PL"/>
        </w:rPr>
        <w:br/>
      </w:r>
      <w:r w:rsidRPr="006060A1">
        <w:rPr>
          <w:rFonts w:eastAsia="Times New Roman" w:cstheme="minorHAnsi"/>
          <w:sz w:val="24"/>
          <w:szCs w:val="24"/>
          <w:lang w:eastAsia="pl-PL"/>
        </w:rPr>
        <w:t xml:space="preserve">w zakresie </w:t>
      </w:r>
      <w:proofErr w:type="spellStart"/>
      <w:r w:rsidRPr="006060A1">
        <w:rPr>
          <w:rFonts w:eastAsia="Times New Roman" w:cstheme="minorHAnsi"/>
          <w:sz w:val="24"/>
          <w:szCs w:val="24"/>
          <w:lang w:eastAsia="pl-PL"/>
        </w:rPr>
        <w:t>ryzyk</w:t>
      </w:r>
      <w:proofErr w:type="spellEnd"/>
      <w:r w:rsidRPr="006060A1">
        <w:rPr>
          <w:rFonts w:eastAsia="Times New Roman" w:cstheme="minorHAnsi"/>
          <w:sz w:val="24"/>
          <w:szCs w:val="24"/>
          <w:lang w:eastAsia="pl-PL"/>
        </w:rPr>
        <w:t xml:space="preserve"> związanych z </w:t>
      </w:r>
      <w:r w:rsidR="006D52F3" w:rsidRPr="006060A1">
        <w:rPr>
          <w:rFonts w:eastAsia="Times New Roman" w:cstheme="minorHAnsi"/>
          <w:sz w:val="24"/>
          <w:szCs w:val="24"/>
          <w:lang w:eastAsia="pl-PL"/>
        </w:rPr>
        <w:t>t</w:t>
      </w:r>
      <w:r w:rsidRPr="006060A1">
        <w:rPr>
          <w:rFonts w:eastAsia="Times New Roman" w:cstheme="minorHAnsi"/>
          <w:sz w:val="24"/>
          <w:szCs w:val="24"/>
          <w:lang w:eastAsia="pl-PL"/>
        </w:rPr>
        <w:t xml:space="preserve">argami oraz ubezpieczenie od odpowiedzialności cywilnej za ewentualne szkody wyrządzone w związku z udziałem w </w:t>
      </w:r>
      <w:r w:rsidR="006D52F3" w:rsidRPr="006060A1">
        <w:rPr>
          <w:rFonts w:eastAsia="Times New Roman" w:cstheme="minorHAnsi"/>
          <w:sz w:val="24"/>
          <w:szCs w:val="24"/>
          <w:lang w:eastAsia="pl-PL"/>
        </w:rPr>
        <w:t>t</w:t>
      </w:r>
      <w:r w:rsidRPr="006060A1">
        <w:rPr>
          <w:rFonts w:eastAsia="Times New Roman" w:cstheme="minorHAnsi"/>
          <w:sz w:val="24"/>
          <w:szCs w:val="24"/>
          <w:lang w:eastAsia="pl-PL"/>
        </w:rPr>
        <w:t>argach.</w:t>
      </w:r>
    </w:p>
    <w:p w14:paraId="59941161" w14:textId="45B680F1" w:rsidR="006D52F3" w:rsidRPr="006060A1" w:rsidRDefault="00DE76CF" w:rsidP="007F16F0">
      <w:pPr>
        <w:pStyle w:val="Akapitzlist"/>
        <w:numPr>
          <w:ilvl w:val="0"/>
          <w:numId w:val="44"/>
        </w:numPr>
        <w:spacing w:after="0"/>
        <w:ind w:left="284" w:hanging="426"/>
        <w:rPr>
          <w:rFonts w:cstheme="minorHAnsi"/>
          <w:b/>
          <w:bCs/>
          <w:sz w:val="24"/>
          <w:szCs w:val="24"/>
        </w:rPr>
      </w:pPr>
      <w:r w:rsidRPr="006060A1">
        <w:rPr>
          <w:rFonts w:eastAsia="Times New Roman" w:cstheme="minorHAnsi"/>
          <w:sz w:val="24"/>
          <w:szCs w:val="24"/>
          <w:lang w:eastAsia="pl-PL"/>
        </w:rPr>
        <w:t xml:space="preserve">Produkty i wyroby prezentowane podczas </w:t>
      </w:r>
      <w:r w:rsidR="006060A1" w:rsidRPr="006060A1">
        <w:rPr>
          <w:rFonts w:eastAsia="Times New Roman" w:cstheme="minorHAnsi"/>
          <w:sz w:val="24"/>
          <w:szCs w:val="24"/>
          <w:lang w:eastAsia="pl-PL"/>
        </w:rPr>
        <w:t>t</w:t>
      </w:r>
      <w:r w:rsidRPr="006060A1">
        <w:rPr>
          <w:rFonts w:eastAsia="Times New Roman" w:cstheme="minorHAnsi"/>
          <w:sz w:val="24"/>
          <w:szCs w:val="24"/>
          <w:lang w:eastAsia="pl-PL"/>
        </w:rPr>
        <w:t>argów powinny posiadać świadectwa oceny zgodności z wymaganymi normami, w szczególności z normami dot. bezpieczeństwa tych produktów i wyrobów.</w:t>
      </w:r>
    </w:p>
    <w:p w14:paraId="5A82E91B" w14:textId="2EEEA948" w:rsidR="006D52F3" w:rsidRPr="00D501A7" w:rsidRDefault="00DE76CF" w:rsidP="007F16F0">
      <w:pPr>
        <w:pStyle w:val="Akapitzlist"/>
        <w:numPr>
          <w:ilvl w:val="0"/>
          <w:numId w:val="44"/>
        </w:numPr>
        <w:spacing w:after="0"/>
        <w:ind w:left="284" w:hanging="426"/>
        <w:rPr>
          <w:rFonts w:cstheme="minorHAnsi"/>
          <w:b/>
          <w:bCs/>
          <w:sz w:val="24"/>
          <w:szCs w:val="24"/>
        </w:rPr>
      </w:pPr>
      <w:r w:rsidRPr="00D501A7">
        <w:rPr>
          <w:rFonts w:eastAsia="Times New Roman" w:cstheme="minorHAnsi"/>
          <w:sz w:val="24"/>
          <w:szCs w:val="24"/>
          <w:lang w:eastAsia="pl-PL"/>
        </w:rPr>
        <w:t xml:space="preserve">Wystawca oświadcza, że posiada prawa autorskie, niezbędne licencje i prawa </w:t>
      </w:r>
      <w:r w:rsidR="006060A1" w:rsidRPr="00D501A7">
        <w:rPr>
          <w:rFonts w:eastAsia="Times New Roman" w:cstheme="minorHAnsi"/>
          <w:sz w:val="24"/>
          <w:szCs w:val="24"/>
          <w:lang w:eastAsia="pl-PL"/>
        </w:rPr>
        <w:br/>
      </w:r>
      <w:r w:rsidRPr="00D501A7">
        <w:rPr>
          <w:rFonts w:eastAsia="Times New Roman" w:cstheme="minorHAnsi"/>
          <w:sz w:val="24"/>
          <w:szCs w:val="24"/>
          <w:lang w:eastAsia="pl-PL"/>
        </w:rPr>
        <w:t>do produktów znajdujących się na stoisku wystawienniczym lub którymi</w:t>
      </w:r>
      <w:r w:rsidR="006060A1" w:rsidRPr="00D501A7">
        <w:rPr>
          <w:rFonts w:eastAsia="Times New Roman" w:cstheme="minorHAnsi"/>
          <w:sz w:val="24"/>
          <w:szCs w:val="24"/>
          <w:lang w:eastAsia="pl-PL"/>
        </w:rPr>
        <w:t xml:space="preserve"> w</w:t>
      </w:r>
      <w:r w:rsidRPr="00D501A7">
        <w:rPr>
          <w:rFonts w:eastAsia="Times New Roman" w:cstheme="minorHAnsi"/>
          <w:sz w:val="24"/>
          <w:szCs w:val="24"/>
          <w:lang w:eastAsia="pl-PL"/>
        </w:rPr>
        <w:t xml:space="preserve">ystawca się posługuje. Organizator nie ponosi odpowiedzialności względem </w:t>
      </w:r>
      <w:r w:rsidR="006060A1" w:rsidRPr="00D501A7">
        <w:rPr>
          <w:rFonts w:eastAsia="Times New Roman" w:cstheme="minorHAnsi"/>
          <w:sz w:val="24"/>
          <w:szCs w:val="24"/>
          <w:lang w:eastAsia="pl-PL"/>
        </w:rPr>
        <w:t>w</w:t>
      </w:r>
      <w:r w:rsidRPr="00D501A7">
        <w:rPr>
          <w:rFonts w:eastAsia="Times New Roman" w:cstheme="minorHAnsi"/>
          <w:sz w:val="24"/>
          <w:szCs w:val="24"/>
          <w:lang w:eastAsia="pl-PL"/>
        </w:rPr>
        <w:t xml:space="preserve">ystawców, </w:t>
      </w:r>
      <w:proofErr w:type="spellStart"/>
      <w:r w:rsidR="006060A1" w:rsidRPr="00D501A7">
        <w:rPr>
          <w:rFonts w:eastAsia="Times New Roman" w:cstheme="minorHAnsi"/>
          <w:sz w:val="24"/>
          <w:szCs w:val="24"/>
          <w:lang w:eastAsia="pl-PL"/>
        </w:rPr>
        <w:t>p</w:t>
      </w:r>
      <w:r w:rsidRPr="00D501A7">
        <w:rPr>
          <w:rFonts w:eastAsia="Times New Roman" w:cstheme="minorHAnsi"/>
          <w:sz w:val="24"/>
          <w:szCs w:val="24"/>
          <w:lang w:eastAsia="pl-PL"/>
        </w:rPr>
        <w:t>odwystawców</w:t>
      </w:r>
      <w:proofErr w:type="spellEnd"/>
      <w:r w:rsidRPr="00D501A7">
        <w:rPr>
          <w:rFonts w:eastAsia="Times New Roman" w:cstheme="minorHAnsi"/>
          <w:sz w:val="24"/>
          <w:szCs w:val="24"/>
          <w:lang w:eastAsia="pl-PL"/>
        </w:rPr>
        <w:t xml:space="preserve"> oraz podmiotów trzecich za naruszenie ich praw własności intelektualnej (w tym. wzoru przemysłowego, wzoru użytkowego, znaku towarowego), praw autorskich </w:t>
      </w:r>
      <w:r w:rsidR="006060A1" w:rsidRPr="00D501A7">
        <w:rPr>
          <w:rFonts w:eastAsia="Times New Roman" w:cstheme="minorHAnsi"/>
          <w:sz w:val="24"/>
          <w:szCs w:val="24"/>
          <w:lang w:eastAsia="pl-PL"/>
        </w:rPr>
        <w:br/>
      </w:r>
      <w:r w:rsidRPr="00D501A7">
        <w:rPr>
          <w:rFonts w:eastAsia="Times New Roman" w:cstheme="minorHAnsi"/>
          <w:sz w:val="24"/>
          <w:szCs w:val="24"/>
          <w:lang w:eastAsia="pl-PL"/>
        </w:rPr>
        <w:t>i praw pokrewnych, oznaczenia geograficznego, know-how itp., będące skutkiem nieprawdziwości powyższego oświadczenia.</w:t>
      </w:r>
    </w:p>
    <w:p w14:paraId="1BA9FEF6" w14:textId="01D8AE56" w:rsidR="00DE76CF" w:rsidRPr="00D501A7" w:rsidRDefault="00DE76CF" w:rsidP="007F16F0">
      <w:pPr>
        <w:pStyle w:val="Akapitzlist"/>
        <w:numPr>
          <w:ilvl w:val="0"/>
          <w:numId w:val="44"/>
        </w:numPr>
        <w:spacing w:after="0"/>
        <w:ind w:left="284" w:hanging="426"/>
        <w:rPr>
          <w:rFonts w:cstheme="minorHAnsi"/>
          <w:b/>
          <w:bCs/>
          <w:sz w:val="24"/>
          <w:szCs w:val="24"/>
        </w:rPr>
      </w:pPr>
      <w:r w:rsidRPr="00D501A7">
        <w:rPr>
          <w:rFonts w:eastAsia="Times New Roman" w:cstheme="minorHAnsi"/>
          <w:sz w:val="24"/>
          <w:szCs w:val="24"/>
          <w:lang w:eastAsia="pl-PL"/>
        </w:rPr>
        <w:t xml:space="preserve">Organizator nie ponosi odpowiedzialności za przerwy w dostawie mediów i usług, spowodowane okolicznościami niezawinionymi przez </w:t>
      </w:r>
      <w:r w:rsidR="00D501A7">
        <w:rPr>
          <w:rFonts w:eastAsia="Times New Roman" w:cstheme="minorHAnsi"/>
          <w:sz w:val="24"/>
          <w:szCs w:val="24"/>
          <w:lang w:eastAsia="pl-PL"/>
        </w:rPr>
        <w:t>o</w:t>
      </w:r>
      <w:r w:rsidRPr="00D501A7">
        <w:rPr>
          <w:rFonts w:eastAsia="Times New Roman" w:cstheme="minorHAnsi"/>
          <w:sz w:val="24"/>
          <w:szCs w:val="24"/>
          <w:lang w:eastAsia="pl-PL"/>
        </w:rPr>
        <w:t xml:space="preserve">rganizatora, w tym będącymi </w:t>
      </w:r>
      <w:r w:rsidR="00D501A7" w:rsidRPr="00D501A7">
        <w:rPr>
          <w:rFonts w:eastAsia="Times New Roman" w:cstheme="minorHAnsi"/>
          <w:sz w:val="24"/>
          <w:szCs w:val="24"/>
          <w:lang w:eastAsia="pl-PL"/>
        </w:rPr>
        <w:br/>
      </w:r>
      <w:r w:rsidRPr="00D501A7">
        <w:rPr>
          <w:rFonts w:eastAsia="Times New Roman" w:cstheme="minorHAnsi"/>
          <w:sz w:val="24"/>
          <w:szCs w:val="24"/>
          <w:lang w:eastAsia="pl-PL"/>
        </w:rPr>
        <w:t xml:space="preserve">po stronie dostawcy tych mediów i usług oraz za szkody spowodowane działaniem siły wyższej jak strajk, zamieszki, pożar, uderzenie pioruna, huragan, powódź, grad, deszcz, epidemia. Dotyczy to również okresu po zakończeniu </w:t>
      </w:r>
      <w:r w:rsidR="002D3B81" w:rsidRPr="00D501A7">
        <w:rPr>
          <w:rFonts w:eastAsia="Times New Roman" w:cstheme="minorHAnsi"/>
          <w:sz w:val="24"/>
          <w:szCs w:val="24"/>
          <w:lang w:eastAsia="pl-PL"/>
        </w:rPr>
        <w:t>t</w:t>
      </w:r>
      <w:r w:rsidRPr="00D501A7">
        <w:rPr>
          <w:rFonts w:eastAsia="Times New Roman" w:cstheme="minorHAnsi"/>
          <w:sz w:val="24"/>
          <w:szCs w:val="24"/>
          <w:lang w:eastAsia="pl-PL"/>
        </w:rPr>
        <w:t>argów, kiedy eksponaty, urządzenia pozostają na terenie targowym.</w:t>
      </w:r>
    </w:p>
    <w:p w14:paraId="63A6DC76" w14:textId="6BE82956" w:rsidR="00DE76CF" w:rsidRPr="00D501A7" w:rsidRDefault="00DE76CF" w:rsidP="007F16F0">
      <w:pPr>
        <w:pStyle w:val="Akapitzlist"/>
        <w:numPr>
          <w:ilvl w:val="0"/>
          <w:numId w:val="44"/>
        </w:numPr>
        <w:spacing w:after="0"/>
        <w:ind w:left="284" w:hanging="426"/>
        <w:rPr>
          <w:rFonts w:cstheme="minorHAnsi"/>
          <w:b/>
          <w:bCs/>
          <w:sz w:val="24"/>
          <w:szCs w:val="24"/>
        </w:rPr>
      </w:pPr>
      <w:r w:rsidRPr="00D501A7">
        <w:rPr>
          <w:rFonts w:eastAsia="Times New Roman" w:cstheme="minorHAnsi"/>
          <w:sz w:val="24"/>
          <w:szCs w:val="24"/>
          <w:lang w:eastAsia="pl-PL"/>
        </w:rPr>
        <w:t xml:space="preserve">Wystawca zobowiązany jest we własnym zakresie ubezpieczyć się z tytułu </w:t>
      </w:r>
      <w:r w:rsidR="002D3B81" w:rsidRPr="00D501A7">
        <w:rPr>
          <w:rFonts w:eastAsia="Times New Roman" w:cstheme="minorHAnsi"/>
          <w:sz w:val="24"/>
          <w:szCs w:val="24"/>
          <w:lang w:eastAsia="pl-PL"/>
        </w:rPr>
        <w:t>o</w:t>
      </w:r>
      <w:r w:rsidRPr="00D501A7">
        <w:rPr>
          <w:rFonts w:eastAsia="Times New Roman" w:cstheme="minorHAnsi"/>
          <w:sz w:val="24"/>
          <w:szCs w:val="24"/>
          <w:lang w:eastAsia="pl-PL"/>
        </w:rPr>
        <w:t xml:space="preserve">dpowiedzialności cywilnej, a także ubezpieczyć swoje mienie wnoszone na tereny </w:t>
      </w:r>
      <w:r w:rsidR="00D501A7">
        <w:rPr>
          <w:rFonts w:eastAsia="Times New Roman" w:cstheme="minorHAnsi"/>
          <w:sz w:val="24"/>
          <w:szCs w:val="24"/>
          <w:lang w:eastAsia="pl-PL"/>
        </w:rPr>
        <w:t>o</w:t>
      </w:r>
      <w:r w:rsidRPr="00D501A7">
        <w:rPr>
          <w:rFonts w:eastAsia="Times New Roman" w:cstheme="minorHAnsi"/>
          <w:sz w:val="24"/>
          <w:szCs w:val="24"/>
          <w:lang w:eastAsia="pl-PL"/>
        </w:rPr>
        <w:t>rganizatora, zarówno na okres trwania targów, jak i na okres montażu i demontażu.</w:t>
      </w:r>
    </w:p>
    <w:p w14:paraId="13648472" w14:textId="70A4BD5B" w:rsidR="00DE76CF" w:rsidRPr="00D501A7" w:rsidRDefault="00DE76CF" w:rsidP="007F16F0">
      <w:pPr>
        <w:pStyle w:val="Akapitzlist"/>
        <w:numPr>
          <w:ilvl w:val="0"/>
          <w:numId w:val="44"/>
        </w:numPr>
        <w:spacing w:after="0"/>
        <w:ind w:left="284" w:hanging="426"/>
        <w:rPr>
          <w:rFonts w:cstheme="minorHAnsi"/>
          <w:b/>
          <w:bCs/>
          <w:sz w:val="24"/>
          <w:szCs w:val="24"/>
        </w:rPr>
      </w:pPr>
      <w:r w:rsidRPr="00D501A7">
        <w:rPr>
          <w:rFonts w:eastAsia="Times New Roman" w:cstheme="minorHAnsi"/>
          <w:sz w:val="24"/>
          <w:szCs w:val="24"/>
          <w:lang w:eastAsia="pl-PL"/>
        </w:rPr>
        <w:t xml:space="preserve">Wszelkie reklamacje i roszczenia wynikające z udziału w </w:t>
      </w:r>
      <w:r w:rsidR="00D501A7" w:rsidRPr="00D501A7">
        <w:rPr>
          <w:rFonts w:eastAsia="Times New Roman" w:cstheme="minorHAnsi"/>
          <w:sz w:val="24"/>
          <w:szCs w:val="24"/>
          <w:lang w:eastAsia="pl-PL"/>
        </w:rPr>
        <w:t>t</w:t>
      </w:r>
      <w:r w:rsidRPr="00D501A7">
        <w:rPr>
          <w:rFonts w:eastAsia="Times New Roman" w:cstheme="minorHAnsi"/>
          <w:sz w:val="24"/>
          <w:szCs w:val="24"/>
          <w:lang w:eastAsia="pl-PL"/>
        </w:rPr>
        <w:t xml:space="preserve">argach winny być zgłaszane </w:t>
      </w:r>
      <w:r w:rsidR="00D501A7" w:rsidRPr="00D501A7">
        <w:rPr>
          <w:rFonts w:eastAsia="Times New Roman" w:cstheme="minorHAnsi"/>
          <w:sz w:val="24"/>
          <w:szCs w:val="24"/>
          <w:lang w:eastAsia="pl-PL"/>
        </w:rPr>
        <w:br/>
      </w:r>
      <w:r w:rsidRPr="00D501A7">
        <w:rPr>
          <w:rFonts w:eastAsia="Times New Roman" w:cstheme="minorHAnsi"/>
          <w:sz w:val="24"/>
          <w:szCs w:val="24"/>
          <w:lang w:eastAsia="pl-PL"/>
        </w:rPr>
        <w:t xml:space="preserve">w formie pisemnej najpóźniej do ostatniego dnia </w:t>
      </w:r>
      <w:r w:rsidR="00D501A7" w:rsidRPr="00D501A7">
        <w:rPr>
          <w:rFonts w:eastAsia="Times New Roman" w:cstheme="minorHAnsi"/>
          <w:sz w:val="24"/>
          <w:szCs w:val="24"/>
          <w:lang w:eastAsia="pl-PL"/>
        </w:rPr>
        <w:t>t</w:t>
      </w:r>
      <w:r w:rsidRPr="00D501A7">
        <w:rPr>
          <w:rFonts w:eastAsia="Times New Roman" w:cstheme="minorHAnsi"/>
          <w:sz w:val="24"/>
          <w:szCs w:val="24"/>
          <w:lang w:eastAsia="pl-PL"/>
        </w:rPr>
        <w:t xml:space="preserve">argów. Po upływie tego terminu żadne reklamacje i roszczenia nie będą uwzględniane. Wszelkie porozumienia pomiędzy </w:t>
      </w:r>
      <w:r w:rsidR="00D501A7" w:rsidRPr="00D501A7">
        <w:rPr>
          <w:rFonts w:eastAsia="Times New Roman" w:cstheme="minorHAnsi"/>
          <w:sz w:val="24"/>
          <w:szCs w:val="24"/>
          <w:lang w:eastAsia="pl-PL"/>
        </w:rPr>
        <w:t>w</w:t>
      </w:r>
      <w:r w:rsidRPr="00D501A7">
        <w:rPr>
          <w:rFonts w:eastAsia="Times New Roman" w:cstheme="minorHAnsi"/>
          <w:sz w:val="24"/>
          <w:szCs w:val="24"/>
          <w:lang w:eastAsia="pl-PL"/>
        </w:rPr>
        <w:t xml:space="preserve">ystawcą a </w:t>
      </w:r>
      <w:r w:rsidR="00D501A7" w:rsidRPr="00D501A7">
        <w:rPr>
          <w:rFonts w:eastAsia="Times New Roman" w:cstheme="minorHAnsi"/>
          <w:sz w:val="24"/>
          <w:szCs w:val="24"/>
          <w:lang w:eastAsia="pl-PL"/>
        </w:rPr>
        <w:t>o</w:t>
      </w:r>
      <w:r w:rsidRPr="00D501A7">
        <w:rPr>
          <w:rFonts w:eastAsia="Times New Roman" w:cstheme="minorHAnsi"/>
          <w:sz w:val="24"/>
          <w:szCs w:val="24"/>
          <w:lang w:eastAsia="pl-PL"/>
        </w:rPr>
        <w:t>rganizatorem, a także wszelkie decyzje z nich wynikające wymagają formy pisemnej pod rygorem nieważności.</w:t>
      </w:r>
    </w:p>
    <w:p w14:paraId="68732D37" w14:textId="67178345" w:rsidR="002D3B81" w:rsidRPr="00D501A7" w:rsidRDefault="00DE76CF" w:rsidP="007F16F0">
      <w:pPr>
        <w:pStyle w:val="Akapitzlist"/>
        <w:numPr>
          <w:ilvl w:val="0"/>
          <w:numId w:val="44"/>
        </w:numPr>
        <w:spacing w:after="0"/>
        <w:ind w:left="284" w:hanging="426"/>
        <w:rPr>
          <w:rFonts w:cstheme="minorHAnsi"/>
          <w:b/>
          <w:bCs/>
          <w:sz w:val="24"/>
          <w:szCs w:val="24"/>
        </w:rPr>
      </w:pPr>
      <w:r w:rsidRPr="00D501A7">
        <w:rPr>
          <w:rFonts w:eastAsia="Times New Roman" w:cstheme="minorHAnsi"/>
          <w:sz w:val="24"/>
          <w:szCs w:val="24"/>
          <w:lang w:eastAsia="pl-PL"/>
        </w:rPr>
        <w:t xml:space="preserve">Wystawca może rozpocząć prace montażowe w dni wyznaczone na montaż, których termin zostanie podany na stronie internetowej targów najpóźniej na </w:t>
      </w:r>
      <w:r w:rsidR="00D501A7" w:rsidRPr="00D501A7">
        <w:rPr>
          <w:rFonts w:eastAsia="Times New Roman" w:cstheme="minorHAnsi"/>
          <w:sz w:val="24"/>
          <w:szCs w:val="24"/>
          <w:lang w:eastAsia="pl-PL"/>
        </w:rPr>
        <w:t>7</w:t>
      </w:r>
      <w:r w:rsidRPr="00D501A7">
        <w:rPr>
          <w:rFonts w:eastAsia="Times New Roman" w:cstheme="minorHAnsi"/>
          <w:sz w:val="24"/>
          <w:szCs w:val="24"/>
          <w:lang w:eastAsia="pl-PL"/>
        </w:rPr>
        <w:t xml:space="preserve"> dni przed pierwszym dniem </w:t>
      </w:r>
      <w:r w:rsidR="002D3B81" w:rsidRPr="00D501A7">
        <w:rPr>
          <w:rFonts w:eastAsia="Times New Roman" w:cstheme="minorHAnsi"/>
          <w:sz w:val="24"/>
          <w:szCs w:val="24"/>
          <w:lang w:eastAsia="pl-PL"/>
        </w:rPr>
        <w:t>t</w:t>
      </w:r>
      <w:r w:rsidRPr="00D501A7">
        <w:rPr>
          <w:rFonts w:eastAsia="Times New Roman" w:cstheme="minorHAnsi"/>
          <w:sz w:val="24"/>
          <w:szCs w:val="24"/>
          <w:lang w:eastAsia="pl-PL"/>
        </w:rPr>
        <w:t xml:space="preserve">argów, Organizator może również zarządzić przerwanie prac, jeżeli uzna, że naruszają one Regulamin obiektu lub zagrażają porządkowi albo bezpieczeństwu osób lub mienia, o czym niezwłocznie poinformuje </w:t>
      </w:r>
      <w:r w:rsidR="00D501A7" w:rsidRPr="00D501A7">
        <w:rPr>
          <w:rFonts w:eastAsia="Times New Roman" w:cstheme="minorHAnsi"/>
          <w:sz w:val="24"/>
          <w:szCs w:val="24"/>
          <w:lang w:eastAsia="pl-PL"/>
        </w:rPr>
        <w:t>w</w:t>
      </w:r>
      <w:r w:rsidRPr="00D501A7">
        <w:rPr>
          <w:rFonts w:eastAsia="Times New Roman" w:cstheme="minorHAnsi"/>
          <w:sz w:val="24"/>
          <w:szCs w:val="24"/>
          <w:lang w:eastAsia="pl-PL"/>
        </w:rPr>
        <w:t xml:space="preserve">ystawcę ze wskazaniem powodu. Przed rozpoczęciem montażu stoiska </w:t>
      </w:r>
      <w:r w:rsidR="00D501A7" w:rsidRPr="00D501A7">
        <w:rPr>
          <w:rFonts w:eastAsia="Times New Roman" w:cstheme="minorHAnsi"/>
          <w:sz w:val="24"/>
          <w:szCs w:val="24"/>
          <w:lang w:eastAsia="pl-PL"/>
        </w:rPr>
        <w:t>w</w:t>
      </w:r>
      <w:r w:rsidRPr="00D501A7">
        <w:rPr>
          <w:rFonts w:eastAsia="Times New Roman" w:cstheme="minorHAnsi"/>
          <w:sz w:val="24"/>
          <w:szCs w:val="24"/>
          <w:lang w:eastAsia="pl-PL"/>
        </w:rPr>
        <w:t xml:space="preserve">ystawca zobowiązany jest przedstawić </w:t>
      </w:r>
      <w:r w:rsidR="005D5705">
        <w:rPr>
          <w:rFonts w:eastAsia="Times New Roman" w:cstheme="minorHAnsi"/>
          <w:sz w:val="24"/>
          <w:szCs w:val="24"/>
          <w:lang w:eastAsia="pl-PL"/>
        </w:rPr>
        <w:br/>
      </w:r>
      <w:r w:rsidRPr="00D501A7">
        <w:rPr>
          <w:rFonts w:eastAsia="Times New Roman" w:cstheme="minorHAnsi"/>
          <w:sz w:val="24"/>
          <w:szCs w:val="24"/>
          <w:lang w:eastAsia="pl-PL"/>
        </w:rPr>
        <w:t xml:space="preserve">do akceptacji projekt techniczny stoiska wraz z rzutami oraz wizualizacją, najpóźniej </w:t>
      </w:r>
      <w:r w:rsidR="00D501A7" w:rsidRPr="00D501A7">
        <w:rPr>
          <w:rFonts w:eastAsia="Times New Roman" w:cstheme="minorHAnsi"/>
          <w:sz w:val="24"/>
          <w:szCs w:val="24"/>
          <w:lang w:eastAsia="pl-PL"/>
        </w:rPr>
        <w:br/>
      </w:r>
      <w:r w:rsidRPr="00D501A7">
        <w:rPr>
          <w:rFonts w:eastAsia="Times New Roman" w:cstheme="minorHAnsi"/>
          <w:sz w:val="24"/>
          <w:szCs w:val="24"/>
          <w:lang w:eastAsia="pl-PL"/>
        </w:rPr>
        <w:t xml:space="preserve">na 10 dni przed pierwszym dniem montażowym </w:t>
      </w:r>
      <w:r w:rsidR="00D501A7" w:rsidRPr="00D501A7">
        <w:rPr>
          <w:rFonts w:eastAsia="Times New Roman" w:cstheme="minorHAnsi"/>
          <w:sz w:val="24"/>
          <w:szCs w:val="24"/>
          <w:lang w:eastAsia="pl-PL"/>
        </w:rPr>
        <w:t>t</w:t>
      </w:r>
      <w:r w:rsidRPr="00D501A7">
        <w:rPr>
          <w:rFonts w:eastAsia="Times New Roman" w:cstheme="minorHAnsi"/>
          <w:sz w:val="24"/>
          <w:szCs w:val="24"/>
          <w:lang w:eastAsia="pl-PL"/>
        </w:rPr>
        <w:t>argów.</w:t>
      </w:r>
    </w:p>
    <w:p w14:paraId="75E7B820" w14:textId="3A6D3351" w:rsidR="002D3B81" w:rsidRPr="00D501A7" w:rsidRDefault="00DE76CF" w:rsidP="007F16F0">
      <w:pPr>
        <w:pStyle w:val="Akapitzlist"/>
        <w:numPr>
          <w:ilvl w:val="0"/>
          <w:numId w:val="44"/>
        </w:numPr>
        <w:spacing w:after="0"/>
        <w:ind w:left="284" w:hanging="426"/>
        <w:rPr>
          <w:rFonts w:cstheme="minorHAnsi"/>
          <w:b/>
          <w:bCs/>
          <w:sz w:val="24"/>
          <w:szCs w:val="24"/>
        </w:rPr>
      </w:pPr>
      <w:r w:rsidRPr="00D501A7">
        <w:rPr>
          <w:rFonts w:eastAsia="Times New Roman" w:cstheme="minorHAnsi"/>
          <w:sz w:val="24"/>
          <w:szCs w:val="24"/>
          <w:lang w:eastAsia="pl-PL"/>
        </w:rPr>
        <w:t xml:space="preserve">W czasie montażu i demontażu stoisk zabronione jest prowadzenie prac związanych </w:t>
      </w:r>
      <w:r w:rsidR="00D501A7" w:rsidRPr="00D501A7">
        <w:rPr>
          <w:rFonts w:eastAsia="Times New Roman" w:cstheme="minorHAnsi"/>
          <w:sz w:val="24"/>
          <w:szCs w:val="24"/>
          <w:lang w:eastAsia="pl-PL"/>
        </w:rPr>
        <w:br/>
      </w:r>
      <w:r w:rsidRPr="00D501A7">
        <w:rPr>
          <w:rFonts w:eastAsia="Times New Roman" w:cstheme="minorHAnsi"/>
          <w:sz w:val="24"/>
          <w:szCs w:val="24"/>
          <w:lang w:eastAsia="pl-PL"/>
        </w:rPr>
        <w:t>ze spawaniem, szlifowaniem, lub innych, powodujących zapylanie lub zagrożenie pożarowe.</w:t>
      </w:r>
    </w:p>
    <w:p w14:paraId="395D14F5" w14:textId="558F9B5C" w:rsidR="00DE76CF" w:rsidRPr="00253652" w:rsidRDefault="00DE76CF" w:rsidP="007F16F0">
      <w:pPr>
        <w:pStyle w:val="Akapitzlist"/>
        <w:numPr>
          <w:ilvl w:val="0"/>
          <w:numId w:val="44"/>
        </w:numPr>
        <w:spacing w:after="0"/>
        <w:ind w:left="284" w:hanging="426"/>
        <w:rPr>
          <w:rFonts w:cstheme="minorHAnsi"/>
          <w:b/>
          <w:bCs/>
          <w:sz w:val="24"/>
          <w:szCs w:val="24"/>
        </w:rPr>
      </w:pPr>
      <w:r w:rsidRPr="00253652">
        <w:rPr>
          <w:rFonts w:eastAsia="Times New Roman" w:cstheme="minorHAnsi"/>
          <w:sz w:val="24"/>
          <w:szCs w:val="24"/>
          <w:lang w:eastAsia="pl-PL"/>
        </w:rPr>
        <w:t xml:space="preserve">Wystawca zobowiązany jest po montażu i demontażu stoiska do usunięcia wszelkich pozostałości i uprzątnięcia stoiska i jego bezpośredniej okolicy. </w:t>
      </w:r>
    </w:p>
    <w:p w14:paraId="42F9CEEC" w14:textId="1DCCB8DD" w:rsidR="00DE76CF" w:rsidRPr="00253652" w:rsidRDefault="00DE76CF" w:rsidP="007F16F0">
      <w:pPr>
        <w:pStyle w:val="Akapitzlist"/>
        <w:numPr>
          <w:ilvl w:val="0"/>
          <w:numId w:val="44"/>
        </w:numPr>
        <w:spacing w:after="0"/>
        <w:ind w:left="284" w:hanging="426"/>
        <w:rPr>
          <w:rFonts w:cstheme="minorHAnsi"/>
          <w:b/>
          <w:bCs/>
          <w:sz w:val="24"/>
          <w:szCs w:val="24"/>
        </w:rPr>
      </w:pPr>
      <w:r w:rsidRPr="00253652">
        <w:rPr>
          <w:rFonts w:eastAsia="Times New Roman" w:cstheme="minorHAnsi"/>
          <w:sz w:val="24"/>
          <w:szCs w:val="24"/>
          <w:lang w:eastAsia="pl-PL"/>
        </w:rPr>
        <w:lastRenderedPageBreak/>
        <w:t xml:space="preserve">Wystawca zobowiązany jest przez cały okres dysponowania powierzchnią wystawienniczą dbać o porządek na stoisku i w ciągach komunikacyjnych wokół stoiska. Zabrania się zastawiania drogi pożarowej i korytarza. </w:t>
      </w:r>
    </w:p>
    <w:p w14:paraId="207E1F2C" w14:textId="77777777" w:rsidR="002D3B81" w:rsidRPr="00253652" w:rsidRDefault="00DE76CF" w:rsidP="007F16F0">
      <w:pPr>
        <w:pStyle w:val="Akapitzlist"/>
        <w:numPr>
          <w:ilvl w:val="0"/>
          <w:numId w:val="44"/>
        </w:numPr>
        <w:spacing w:after="0"/>
        <w:ind w:left="284" w:hanging="426"/>
        <w:rPr>
          <w:rFonts w:cstheme="minorHAnsi"/>
          <w:b/>
          <w:bCs/>
          <w:sz w:val="24"/>
          <w:szCs w:val="24"/>
        </w:rPr>
      </w:pPr>
      <w:r w:rsidRPr="00253652">
        <w:rPr>
          <w:rFonts w:eastAsia="Times New Roman" w:cstheme="minorHAnsi"/>
          <w:sz w:val="24"/>
          <w:szCs w:val="24"/>
          <w:lang w:eastAsia="pl-PL"/>
        </w:rPr>
        <w:t>Wystawca zobowiązany jest do przestrzegania norm prawnych i technicznych, budowlano-montażowych, bhp, sanitarnych i przeciwpożarowych.</w:t>
      </w:r>
    </w:p>
    <w:p w14:paraId="6FB15FCC" w14:textId="7CC2F767" w:rsidR="002D3B81" w:rsidRPr="00253652" w:rsidRDefault="00DE76CF" w:rsidP="007F16F0">
      <w:pPr>
        <w:pStyle w:val="Akapitzlist"/>
        <w:numPr>
          <w:ilvl w:val="0"/>
          <w:numId w:val="44"/>
        </w:numPr>
        <w:spacing w:after="0"/>
        <w:ind w:left="284" w:hanging="426"/>
        <w:rPr>
          <w:rFonts w:cstheme="minorHAnsi"/>
          <w:b/>
          <w:bCs/>
          <w:sz w:val="24"/>
          <w:szCs w:val="24"/>
        </w:rPr>
      </w:pPr>
      <w:r w:rsidRPr="00253652">
        <w:rPr>
          <w:rFonts w:eastAsia="Times New Roman" w:cstheme="minorHAnsi"/>
          <w:sz w:val="24"/>
          <w:szCs w:val="24"/>
          <w:lang w:eastAsia="pl-PL"/>
        </w:rPr>
        <w:t xml:space="preserve">Wystawca zobowiązany jest do oznaczenia szklanych powierzchni stoiska wystawienniczego, w celu uniknięcia uderzenia w nie przez innych uczestników </w:t>
      </w:r>
      <w:r w:rsidR="00253652">
        <w:rPr>
          <w:rFonts w:eastAsia="Times New Roman" w:cstheme="minorHAnsi"/>
          <w:sz w:val="24"/>
          <w:szCs w:val="24"/>
          <w:lang w:eastAsia="pl-PL"/>
        </w:rPr>
        <w:t>t</w:t>
      </w:r>
      <w:r w:rsidRPr="00253652">
        <w:rPr>
          <w:rFonts w:eastAsia="Times New Roman" w:cstheme="minorHAnsi"/>
          <w:sz w:val="24"/>
          <w:szCs w:val="24"/>
          <w:lang w:eastAsia="pl-PL"/>
        </w:rPr>
        <w:t>argów</w:t>
      </w:r>
      <w:r w:rsidR="00EE5C5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E5C5B">
        <w:rPr>
          <w:rFonts w:eastAsia="Times New Roman" w:cstheme="minorHAnsi"/>
          <w:sz w:val="24"/>
          <w:szCs w:val="24"/>
          <w:lang w:eastAsia="pl-PL"/>
        </w:rPr>
        <w:br/>
        <w:t>i zwiedzających</w:t>
      </w:r>
      <w:r w:rsidRPr="00253652">
        <w:rPr>
          <w:rFonts w:eastAsia="Times New Roman" w:cstheme="minorHAnsi"/>
          <w:sz w:val="24"/>
          <w:szCs w:val="24"/>
          <w:lang w:eastAsia="pl-PL"/>
        </w:rPr>
        <w:t>.</w:t>
      </w:r>
    </w:p>
    <w:p w14:paraId="0E4B84E5" w14:textId="5E9A22D4" w:rsidR="00DE76CF" w:rsidRPr="00253652" w:rsidRDefault="00DE76CF" w:rsidP="007F16F0">
      <w:pPr>
        <w:pStyle w:val="Akapitzlist"/>
        <w:numPr>
          <w:ilvl w:val="0"/>
          <w:numId w:val="44"/>
        </w:numPr>
        <w:spacing w:after="0"/>
        <w:ind w:left="284" w:hanging="426"/>
        <w:rPr>
          <w:rFonts w:cstheme="minorHAnsi"/>
          <w:b/>
          <w:bCs/>
          <w:sz w:val="24"/>
          <w:szCs w:val="24"/>
        </w:rPr>
      </w:pPr>
      <w:r w:rsidRPr="00253652">
        <w:rPr>
          <w:rFonts w:eastAsia="Times New Roman" w:cstheme="minorHAnsi"/>
          <w:sz w:val="24"/>
          <w:szCs w:val="24"/>
          <w:lang w:eastAsia="pl-PL"/>
        </w:rPr>
        <w:t xml:space="preserve">Wystawca zobowiązany jest w trakcie </w:t>
      </w:r>
      <w:r w:rsidR="00253652" w:rsidRPr="00253652">
        <w:rPr>
          <w:rFonts w:eastAsia="Times New Roman" w:cstheme="minorHAnsi"/>
          <w:sz w:val="24"/>
          <w:szCs w:val="24"/>
          <w:lang w:eastAsia="pl-PL"/>
        </w:rPr>
        <w:t>t</w:t>
      </w:r>
      <w:r w:rsidRPr="00253652">
        <w:rPr>
          <w:rFonts w:eastAsia="Times New Roman" w:cstheme="minorHAnsi"/>
          <w:sz w:val="24"/>
          <w:szCs w:val="24"/>
          <w:lang w:eastAsia="pl-PL"/>
        </w:rPr>
        <w:t xml:space="preserve">argów oraz montażu i demontażu </w:t>
      </w:r>
      <w:r w:rsidR="00253652" w:rsidRPr="00253652">
        <w:rPr>
          <w:rFonts w:eastAsia="Times New Roman" w:cstheme="minorHAnsi"/>
          <w:sz w:val="24"/>
          <w:szCs w:val="24"/>
          <w:lang w:eastAsia="pl-PL"/>
        </w:rPr>
        <w:br/>
      </w:r>
      <w:r w:rsidRPr="00253652">
        <w:rPr>
          <w:rFonts w:eastAsia="Times New Roman" w:cstheme="minorHAnsi"/>
          <w:sz w:val="24"/>
          <w:szCs w:val="24"/>
          <w:lang w:eastAsia="pl-PL"/>
        </w:rPr>
        <w:t>do zabezpieczenia na swój koszt eksponatów oraz rzeczy znajdujących się na stoisku wystawienniczym przed uszkodzeniem albo zniszczeniem.</w:t>
      </w:r>
    </w:p>
    <w:p w14:paraId="0235FB5E" w14:textId="126D2C3B" w:rsidR="00DE76CF" w:rsidRPr="00253652" w:rsidRDefault="00DE76CF" w:rsidP="007F16F0">
      <w:pPr>
        <w:pStyle w:val="Akapitzlist"/>
        <w:numPr>
          <w:ilvl w:val="0"/>
          <w:numId w:val="44"/>
        </w:numPr>
        <w:spacing w:after="0"/>
        <w:ind w:left="284" w:hanging="426"/>
        <w:rPr>
          <w:rFonts w:cstheme="minorHAnsi"/>
          <w:b/>
          <w:bCs/>
          <w:sz w:val="24"/>
          <w:szCs w:val="24"/>
        </w:rPr>
      </w:pPr>
      <w:r w:rsidRPr="00253652">
        <w:rPr>
          <w:rFonts w:eastAsia="Times New Roman" w:cstheme="minorHAnsi"/>
          <w:sz w:val="24"/>
          <w:szCs w:val="24"/>
          <w:lang w:eastAsia="pl-PL"/>
        </w:rPr>
        <w:t xml:space="preserve">Wystawca zobowiązany jest udostępnić stoisko dla zwiedzających w dniach i godzinach otwarcia </w:t>
      </w:r>
      <w:r w:rsidR="00253652" w:rsidRPr="00253652">
        <w:rPr>
          <w:rFonts w:eastAsia="Times New Roman" w:cstheme="minorHAnsi"/>
          <w:sz w:val="24"/>
          <w:szCs w:val="24"/>
          <w:lang w:eastAsia="pl-PL"/>
        </w:rPr>
        <w:t>t</w:t>
      </w:r>
      <w:r w:rsidRPr="00253652">
        <w:rPr>
          <w:rFonts w:eastAsia="Times New Roman" w:cstheme="minorHAnsi"/>
          <w:sz w:val="24"/>
          <w:szCs w:val="24"/>
          <w:lang w:eastAsia="pl-PL"/>
        </w:rPr>
        <w:t>argów.</w:t>
      </w:r>
    </w:p>
    <w:p w14:paraId="6BF90523" w14:textId="70AA722E" w:rsidR="00DE76CF" w:rsidRPr="00253652" w:rsidRDefault="00DE76CF" w:rsidP="007F16F0">
      <w:pPr>
        <w:pStyle w:val="Akapitzlist"/>
        <w:numPr>
          <w:ilvl w:val="0"/>
          <w:numId w:val="44"/>
        </w:numPr>
        <w:spacing w:after="0"/>
        <w:ind w:left="284" w:hanging="426"/>
        <w:rPr>
          <w:rFonts w:cstheme="minorHAnsi"/>
          <w:b/>
          <w:bCs/>
          <w:sz w:val="24"/>
          <w:szCs w:val="24"/>
        </w:rPr>
      </w:pPr>
      <w:r w:rsidRPr="00253652">
        <w:rPr>
          <w:rFonts w:eastAsia="Times New Roman" w:cstheme="minorHAnsi"/>
          <w:sz w:val="24"/>
          <w:szCs w:val="24"/>
          <w:lang w:eastAsia="pl-PL"/>
        </w:rPr>
        <w:t xml:space="preserve">Opuszczenie stoiska przez </w:t>
      </w:r>
      <w:r w:rsidR="00253652" w:rsidRPr="00253652">
        <w:rPr>
          <w:rFonts w:eastAsia="Times New Roman" w:cstheme="minorHAnsi"/>
          <w:sz w:val="24"/>
          <w:szCs w:val="24"/>
          <w:lang w:eastAsia="pl-PL"/>
        </w:rPr>
        <w:t>w</w:t>
      </w:r>
      <w:r w:rsidRPr="00253652">
        <w:rPr>
          <w:rFonts w:eastAsia="Times New Roman" w:cstheme="minorHAnsi"/>
          <w:sz w:val="24"/>
          <w:szCs w:val="24"/>
          <w:lang w:eastAsia="pl-PL"/>
        </w:rPr>
        <w:t xml:space="preserve">ystawcę w godzinach otwarcia </w:t>
      </w:r>
      <w:r w:rsidR="00253652" w:rsidRPr="00253652">
        <w:rPr>
          <w:rFonts w:eastAsia="Times New Roman" w:cstheme="minorHAnsi"/>
          <w:sz w:val="24"/>
          <w:szCs w:val="24"/>
          <w:lang w:eastAsia="pl-PL"/>
        </w:rPr>
        <w:t>t</w:t>
      </w:r>
      <w:r w:rsidRPr="00253652">
        <w:rPr>
          <w:rFonts w:eastAsia="Times New Roman" w:cstheme="minorHAnsi"/>
          <w:sz w:val="24"/>
          <w:szCs w:val="24"/>
          <w:lang w:eastAsia="pl-PL"/>
        </w:rPr>
        <w:t xml:space="preserve">argów dla zwiedzających wymaga zgody Organizatora po uprzednim pisemnym zgłoszeniu w </w:t>
      </w:r>
      <w:r w:rsidR="00253652">
        <w:rPr>
          <w:rFonts w:eastAsia="Times New Roman" w:cstheme="minorHAnsi"/>
          <w:sz w:val="24"/>
          <w:szCs w:val="24"/>
          <w:lang w:eastAsia="pl-PL"/>
        </w:rPr>
        <w:t>punkcie organizacyjnym</w:t>
      </w:r>
      <w:r w:rsidRPr="00253652">
        <w:rPr>
          <w:rFonts w:eastAsia="Times New Roman" w:cstheme="minorHAnsi"/>
          <w:sz w:val="24"/>
          <w:szCs w:val="24"/>
          <w:lang w:eastAsia="pl-PL"/>
        </w:rPr>
        <w:t>.</w:t>
      </w:r>
    </w:p>
    <w:p w14:paraId="3F0C092B" w14:textId="4DAD5C04" w:rsidR="0067192C" w:rsidRPr="00253652" w:rsidRDefault="00DE76CF" w:rsidP="007F16F0">
      <w:pPr>
        <w:pStyle w:val="Akapitzlist"/>
        <w:numPr>
          <w:ilvl w:val="0"/>
          <w:numId w:val="44"/>
        </w:numPr>
        <w:spacing w:after="0"/>
        <w:ind w:left="284" w:hanging="426"/>
        <w:rPr>
          <w:rFonts w:cstheme="minorHAnsi"/>
          <w:b/>
          <w:bCs/>
          <w:sz w:val="24"/>
          <w:szCs w:val="24"/>
        </w:rPr>
      </w:pPr>
      <w:r w:rsidRPr="00253652">
        <w:rPr>
          <w:rFonts w:eastAsia="Times New Roman" w:cstheme="minorHAnsi"/>
          <w:sz w:val="24"/>
          <w:szCs w:val="24"/>
          <w:lang w:eastAsia="pl-PL"/>
        </w:rPr>
        <w:t xml:space="preserve">Organizator nie ponosi odpowiedzialności za rzeczy </w:t>
      </w:r>
      <w:r w:rsidR="00253652" w:rsidRPr="00253652">
        <w:rPr>
          <w:rFonts w:eastAsia="Times New Roman" w:cstheme="minorHAnsi"/>
          <w:sz w:val="24"/>
          <w:szCs w:val="24"/>
          <w:lang w:eastAsia="pl-PL"/>
        </w:rPr>
        <w:t>w</w:t>
      </w:r>
      <w:r w:rsidRPr="00253652">
        <w:rPr>
          <w:rFonts w:eastAsia="Times New Roman" w:cstheme="minorHAnsi"/>
          <w:sz w:val="24"/>
          <w:szCs w:val="24"/>
          <w:lang w:eastAsia="pl-PL"/>
        </w:rPr>
        <w:t xml:space="preserve">ystawcy pozostawione na opuszczonym stanowisku podczas montażu i demontażu oraz w czasie trwania imprezy targowej. W przypadku pozostawienia rzeczy </w:t>
      </w:r>
      <w:r w:rsidR="00253652" w:rsidRPr="00253652">
        <w:rPr>
          <w:rFonts w:eastAsia="Times New Roman" w:cstheme="minorHAnsi"/>
          <w:sz w:val="24"/>
          <w:szCs w:val="24"/>
          <w:lang w:eastAsia="pl-PL"/>
        </w:rPr>
        <w:t>w</w:t>
      </w:r>
      <w:r w:rsidRPr="00253652">
        <w:rPr>
          <w:rFonts w:eastAsia="Times New Roman" w:cstheme="minorHAnsi"/>
          <w:sz w:val="24"/>
          <w:szCs w:val="24"/>
          <w:lang w:eastAsia="pl-PL"/>
        </w:rPr>
        <w:t xml:space="preserve">ystawcy po okresie demontażu na terenie </w:t>
      </w:r>
      <w:r w:rsidR="00253652" w:rsidRPr="00253652">
        <w:rPr>
          <w:rFonts w:eastAsia="Times New Roman" w:cstheme="minorHAnsi"/>
          <w:sz w:val="24"/>
          <w:szCs w:val="24"/>
          <w:lang w:eastAsia="pl-PL"/>
        </w:rPr>
        <w:t>obiektu targowego</w:t>
      </w:r>
      <w:r w:rsidRPr="00253652">
        <w:rPr>
          <w:rFonts w:eastAsia="Times New Roman" w:cstheme="minorHAnsi"/>
          <w:sz w:val="24"/>
          <w:szCs w:val="24"/>
          <w:lang w:eastAsia="pl-PL"/>
        </w:rPr>
        <w:t xml:space="preserve"> rzeczy te uznaje się za porzucone w zamiarze wyzbycia się ich własności, przy czym w</w:t>
      </w:r>
      <w:r w:rsidR="0067192C" w:rsidRPr="0025365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53652">
        <w:rPr>
          <w:rFonts w:eastAsia="Times New Roman" w:cstheme="minorHAnsi"/>
          <w:sz w:val="24"/>
          <w:szCs w:val="24"/>
          <w:lang w:eastAsia="pl-PL"/>
        </w:rPr>
        <w:t>pierw</w:t>
      </w:r>
      <w:r w:rsidR="0067192C" w:rsidRPr="00253652">
        <w:rPr>
          <w:rFonts w:eastAsia="Times New Roman" w:cstheme="minorHAnsi"/>
          <w:sz w:val="24"/>
          <w:szCs w:val="24"/>
          <w:lang w:eastAsia="pl-PL"/>
        </w:rPr>
        <w:t>szej kolejności</w:t>
      </w:r>
      <w:r w:rsidRPr="0025365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53652" w:rsidRPr="00253652">
        <w:rPr>
          <w:rFonts w:eastAsia="Times New Roman" w:cstheme="minorHAnsi"/>
          <w:sz w:val="24"/>
          <w:szCs w:val="24"/>
          <w:lang w:eastAsia="pl-PL"/>
        </w:rPr>
        <w:t>o</w:t>
      </w:r>
      <w:r w:rsidRPr="00253652">
        <w:rPr>
          <w:rFonts w:eastAsia="Times New Roman" w:cstheme="minorHAnsi"/>
          <w:sz w:val="24"/>
          <w:szCs w:val="24"/>
          <w:lang w:eastAsia="pl-PL"/>
        </w:rPr>
        <w:t>rganizator skontaktuje się z wystawcą wzywając go do usunięcia rzeczy i wyznaczy mu termin minimum 1 dzień.</w:t>
      </w:r>
    </w:p>
    <w:p w14:paraId="68AB4CEA" w14:textId="260440DB" w:rsidR="0067192C" w:rsidRPr="00253652" w:rsidRDefault="00DE76CF" w:rsidP="007F16F0">
      <w:pPr>
        <w:pStyle w:val="Akapitzlist"/>
        <w:numPr>
          <w:ilvl w:val="0"/>
          <w:numId w:val="44"/>
        </w:numPr>
        <w:spacing w:after="0"/>
        <w:ind w:left="284" w:hanging="426"/>
        <w:rPr>
          <w:rFonts w:cstheme="minorHAnsi"/>
          <w:b/>
          <w:bCs/>
          <w:sz w:val="24"/>
          <w:szCs w:val="24"/>
        </w:rPr>
      </w:pPr>
      <w:r w:rsidRPr="00253652">
        <w:rPr>
          <w:rFonts w:eastAsia="Times New Roman" w:cstheme="minorHAnsi"/>
          <w:sz w:val="24"/>
          <w:szCs w:val="24"/>
          <w:lang w:eastAsia="pl-PL"/>
        </w:rPr>
        <w:t xml:space="preserve">Wszyscy uczestnicy </w:t>
      </w:r>
      <w:r w:rsidR="00253652" w:rsidRPr="00253652">
        <w:rPr>
          <w:rFonts w:eastAsia="Times New Roman" w:cstheme="minorHAnsi"/>
          <w:sz w:val="24"/>
          <w:szCs w:val="24"/>
          <w:lang w:eastAsia="pl-PL"/>
        </w:rPr>
        <w:t>t</w:t>
      </w:r>
      <w:r w:rsidRPr="00253652">
        <w:rPr>
          <w:rFonts w:eastAsia="Times New Roman" w:cstheme="minorHAnsi"/>
          <w:sz w:val="24"/>
          <w:szCs w:val="24"/>
          <w:lang w:eastAsia="pl-PL"/>
        </w:rPr>
        <w:t>argów zobowiązani są przestrzegać powszechnie obowiązujących norm i zasad BHP, p/</w:t>
      </w:r>
      <w:proofErr w:type="spellStart"/>
      <w:r w:rsidRPr="00253652">
        <w:rPr>
          <w:rFonts w:eastAsia="Times New Roman" w:cstheme="minorHAnsi"/>
          <w:sz w:val="24"/>
          <w:szCs w:val="24"/>
          <w:lang w:eastAsia="pl-PL"/>
        </w:rPr>
        <w:t>poż</w:t>
      </w:r>
      <w:proofErr w:type="spellEnd"/>
      <w:r w:rsidRPr="00253652">
        <w:rPr>
          <w:rFonts w:eastAsia="Times New Roman" w:cstheme="minorHAnsi"/>
          <w:sz w:val="24"/>
          <w:szCs w:val="24"/>
          <w:lang w:eastAsia="pl-PL"/>
        </w:rPr>
        <w:t xml:space="preserve">. i sanitarnych oraz niniejszego Regulaminu i innych regulaminów, obwiązujących w miejscu odbywania się </w:t>
      </w:r>
      <w:r w:rsidR="00253652" w:rsidRPr="00253652">
        <w:rPr>
          <w:rFonts w:eastAsia="Times New Roman" w:cstheme="minorHAnsi"/>
          <w:sz w:val="24"/>
          <w:szCs w:val="24"/>
          <w:lang w:eastAsia="pl-PL"/>
        </w:rPr>
        <w:t>t</w:t>
      </w:r>
      <w:r w:rsidRPr="00253652">
        <w:rPr>
          <w:rFonts w:eastAsia="Times New Roman" w:cstheme="minorHAnsi"/>
          <w:sz w:val="24"/>
          <w:szCs w:val="24"/>
          <w:lang w:eastAsia="pl-PL"/>
        </w:rPr>
        <w:t>argów oraz stosować się do poleceń służb zabezpieczenia p/</w:t>
      </w:r>
      <w:proofErr w:type="spellStart"/>
      <w:r w:rsidRPr="00253652">
        <w:rPr>
          <w:rFonts w:eastAsia="Times New Roman" w:cstheme="minorHAnsi"/>
          <w:sz w:val="24"/>
          <w:szCs w:val="24"/>
          <w:lang w:eastAsia="pl-PL"/>
        </w:rPr>
        <w:t>poż</w:t>
      </w:r>
      <w:proofErr w:type="spellEnd"/>
      <w:r w:rsidR="00253652">
        <w:rPr>
          <w:rFonts w:eastAsia="Times New Roman" w:cstheme="minorHAnsi"/>
          <w:sz w:val="24"/>
          <w:szCs w:val="24"/>
          <w:lang w:eastAsia="pl-PL"/>
        </w:rPr>
        <w:t>.</w:t>
      </w:r>
    </w:p>
    <w:p w14:paraId="7B2D0D3D" w14:textId="7E3E3EA3" w:rsidR="00DE76CF" w:rsidRPr="00253652" w:rsidRDefault="00DE76CF" w:rsidP="007F16F0">
      <w:pPr>
        <w:pStyle w:val="Akapitzlist"/>
        <w:numPr>
          <w:ilvl w:val="0"/>
          <w:numId w:val="44"/>
        </w:numPr>
        <w:spacing w:after="0"/>
        <w:ind w:left="284" w:hanging="426"/>
        <w:rPr>
          <w:rFonts w:cstheme="minorHAnsi"/>
          <w:b/>
          <w:bCs/>
          <w:sz w:val="24"/>
          <w:szCs w:val="24"/>
        </w:rPr>
      </w:pPr>
      <w:r w:rsidRPr="00253652">
        <w:rPr>
          <w:rFonts w:eastAsia="Times New Roman" w:cstheme="minorHAnsi"/>
          <w:sz w:val="24"/>
          <w:szCs w:val="24"/>
          <w:lang w:eastAsia="pl-PL"/>
        </w:rPr>
        <w:t xml:space="preserve">Wystawca jest zobowiązany do przestrzegania poleceń porządkowych, wydawanych przez przedstawiciela </w:t>
      </w:r>
      <w:r w:rsidR="00253652" w:rsidRPr="00253652">
        <w:rPr>
          <w:rFonts w:eastAsia="Times New Roman" w:cstheme="minorHAnsi"/>
          <w:sz w:val="24"/>
          <w:szCs w:val="24"/>
          <w:lang w:eastAsia="pl-PL"/>
        </w:rPr>
        <w:t>o</w:t>
      </w:r>
      <w:r w:rsidRPr="00253652">
        <w:rPr>
          <w:rFonts w:eastAsia="Times New Roman" w:cstheme="minorHAnsi"/>
          <w:sz w:val="24"/>
          <w:szCs w:val="24"/>
          <w:lang w:eastAsia="pl-PL"/>
        </w:rPr>
        <w:t xml:space="preserve">rganizatora. </w:t>
      </w:r>
    </w:p>
    <w:p w14:paraId="0A61E0E3" w14:textId="587BFE54" w:rsidR="00DE76CF" w:rsidRPr="00253652" w:rsidRDefault="00DE76CF" w:rsidP="007F16F0">
      <w:pPr>
        <w:pStyle w:val="Akapitzlist"/>
        <w:numPr>
          <w:ilvl w:val="0"/>
          <w:numId w:val="44"/>
        </w:numPr>
        <w:spacing w:after="0"/>
        <w:ind w:left="284" w:hanging="426"/>
        <w:rPr>
          <w:rFonts w:cstheme="minorHAnsi"/>
          <w:b/>
          <w:bCs/>
          <w:sz w:val="24"/>
          <w:szCs w:val="24"/>
        </w:rPr>
      </w:pPr>
      <w:r w:rsidRPr="00253652">
        <w:rPr>
          <w:rFonts w:eastAsia="Times New Roman" w:cstheme="minorHAnsi"/>
          <w:sz w:val="24"/>
          <w:szCs w:val="24"/>
          <w:lang w:eastAsia="pl-PL"/>
        </w:rPr>
        <w:t xml:space="preserve">Na terenie </w:t>
      </w:r>
      <w:r w:rsidR="00253652" w:rsidRPr="00253652">
        <w:rPr>
          <w:rFonts w:eastAsia="Times New Roman" w:cstheme="minorHAnsi"/>
          <w:sz w:val="24"/>
          <w:szCs w:val="24"/>
          <w:lang w:eastAsia="pl-PL"/>
        </w:rPr>
        <w:t>t</w:t>
      </w:r>
      <w:r w:rsidRPr="00253652">
        <w:rPr>
          <w:rFonts w:eastAsia="Times New Roman" w:cstheme="minorHAnsi"/>
          <w:sz w:val="24"/>
          <w:szCs w:val="24"/>
          <w:lang w:eastAsia="pl-PL"/>
        </w:rPr>
        <w:t xml:space="preserve">argów obowiązuje zakaz palenia tytoniu, poza miejscami do tego wyznaczonymi, używania otwartego ognia oraz eksploatowania grzejnych urządzeń elektrycznych. Zabronione jest wnoszenie na teren </w:t>
      </w:r>
      <w:r w:rsidR="00253652" w:rsidRPr="00253652">
        <w:rPr>
          <w:rFonts w:eastAsia="Times New Roman" w:cstheme="minorHAnsi"/>
          <w:sz w:val="24"/>
          <w:szCs w:val="24"/>
          <w:lang w:eastAsia="pl-PL"/>
        </w:rPr>
        <w:t>t</w:t>
      </w:r>
      <w:r w:rsidRPr="00253652">
        <w:rPr>
          <w:rFonts w:eastAsia="Times New Roman" w:cstheme="minorHAnsi"/>
          <w:sz w:val="24"/>
          <w:szCs w:val="24"/>
          <w:lang w:eastAsia="pl-PL"/>
        </w:rPr>
        <w:t xml:space="preserve">argów broni, amunicji, </w:t>
      </w:r>
      <w:r w:rsidR="001F4F59">
        <w:rPr>
          <w:rFonts w:eastAsia="Times New Roman" w:cstheme="minorHAnsi"/>
          <w:sz w:val="24"/>
          <w:szCs w:val="24"/>
          <w:lang w:eastAsia="pl-PL"/>
        </w:rPr>
        <w:t xml:space="preserve">napojów alkoholowych, </w:t>
      </w:r>
      <w:r w:rsidRPr="00253652">
        <w:rPr>
          <w:rFonts w:eastAsia="Times New Roman" w:cstheme="minorHAnsi"/>
          <w:sz w:val="24"/>
          <w:szCs w:val="24"/>
          <w:lang w:eastAsia="pl-PL"/>
        </w:rPr>
        <w:t xml:space="preserve">materiałów wybuchowych oraz substancji drażniących lub pożarowo niebezpiecznych. </w:t>
      </w:r>
    </w:p>
    <w:p w14:paraId="67FD2487" w14:textId="1AB55CB1" w:rsidR="00DE76CF" w:rsidRPr="00253652" w:rsidRDefault="00DE76CF" w:rsidP="007F16F0">
      <w:pPr>
        <w:pStyle w:val="Akapitzlist"/>
        <w:numPr>
          <w:ilvl w:val="0"/>
          <w:numId w:val="44"/>
        </w:numPr>
        <w:spacing w:after="0"/>
        <w:ind w:left="284" w:hanging="426"/>
        <w:rPr>
          <w:rFonts w:cstheme="minorHAnsi"/>
          <w:b/>
          <w:bCs/>
          <w:sz w:val="24"/>
          <w:szCs w:val="24"/>
        </w:rPr>
      </w:pPr>
      <w:r w:rsidRPr="00253652">
        <w:rPr>
          <w:rFonts w:eastAsia="Times New Roman" w:cstheme="minorHAnsi"/>
          <w:sz w:val="24"/>
          <w:szCs w:val="24"/>
          <w:lang w:eastAsia="pl-PL"/>
        </w:rPr>
        <w:t xml:space="preserve">Zabronione jest zastawianie dróg ewakuacyjnych oraz dojść i dojazdów do urządzeń przeciwpożarowych. </w:t>
      </w:r>
    </w:p>
    <w:p w14:paraId="756F347E" w14:textId="2EA130D1" w:rsidR="00DE76CF" w:rsidRPr="002D6DFB" w:rsidRDefault="00DE76CF" w:rsidP="007F16F0">
      <w:pPr>
        <w:pStyle w:val="Akapitzlist"/>
        <w:numPr>
          <w:ilvl w:val="0"/>
          <w:numId w:val="44"/>
        </w:numPr>
        <w:spacing w:after="0"/>
        <w:ind w:left="284" w:hanging="426"/>
        <w:rPr>
          <w:rFonts w:cstheme="minorHAnsi"/>
          <w:b/>
          <w:bCs/>
          <w:sz w:val="24"/>
          <w:szCs w:val="24"/>
        </w:rPr>
      </w:pPr>
      <w:r w:rsidRPr="002D6DFB">
        <w:rPr>
          <w:rFonts w:eastAsia="Times New Roman" w:cstheme="minorHAnsi"/>
          <w:sz w:val="24"/>
          <w:szCs w:val="24"/>
          <w:lang w:eastAsia="pl-PL"/>
        </w:rPr>
        <w:t xml:space="preserve">Wystawca i osoby reprezentujące jego prawa zobowiązani są do noszenia w widocznym miejscu identyfikatorów wydanych przez </w:t>
      </w:r>
      <w:r w:rsidR="00253652" w:rsidRPr="002D6DFB">
        <w:rPr>
          <w:rFonts w:eastAsia="Times New Roman" w:cstheme="minorHAnsi"/>
          <w:sz w:val="24"/>
          <w:szCs w:val="24"/>
          <w:lang w:eastAsia="pl-PL"/>
        </w:rPr>
        <w:t>o</w:t>
      </w:r>
      <w:r w:rsidRPr="002D6DFB">
        <w:rPr>
          <w:rFonts w:eastAsia="Times New Roman" w:cstheme="minorHAnsi"/>
          <w:sz w:val="24"/>
          <w:szCs w:val="24"/>
          <w:lang w:eastAsia="pl-PL"/>
        </w:rPr>
        <w:t xml:space="preserve">rganizatora oraz do poddawania się procedurom kontrolnym, prowadzonym na zlecenie </w:t>
      </w:r>
      <w:r w:rsidR="00253652" w:rsidRPr="002D6DFB">
        <w:rPr>
          <w:rFonts w:eastAsia="Times New Roman" w:cstheme="minorHAnsi"/>
          <w:sz w:val="24"/>
          <w:szCs w:val="24"/>
          <w:lang w:eastAsia="pl-PL"/>
        </w:rPr>
        <w:t>o</w:t>
      </w:r>
      <w:r w:rsidRPr="002D6DFB">
        <w:rPr>
          <w:rFonts w:eastAsia="Times New Roman" w:cstheme="minorHAnsi"/>
          <w:sz w:val="24"/>
          <w:szCs w:val="24"/>
          <w:lang w:eastAsia="pl-PL"/>
        </w:rPr>
        <w:t xml:space="preserve">rganizatora przez licencjonowaną agencję ochrony osób i mienia, czuwającą nad bezpieczeństwem </w:t>
      </w:r>
      <w:r w:rsidR="00253652" w:rsidRPr="002D6DFB">
        <w:rPr>
          <w:rFonts w:eastAsia="Times New Roman" w:cstheme="minorHAnsi"/>
          <w:sz w:val="24"/>
          <w:szCs w:val="24"/>
          <w:lang w:eastAsia="pl-PL"/>
        </w:rPr>
        <w:t>t</w:t>
      </w:r>
      <w:r w:rsidRPr="002D6DFB">
        <w:rPr>
          <w:rFonts w:eastAsia="Times New Roman" w:cstheme="minorHAnsi"/>
          <w:sz w:val="24"/>
          <w:szCs w:val="24"/>
          <w:lang w:eastAsia="pl-PL"/>
        </w:rPr>
        <w:t>argów</w:t>
      </w:r>
      <w:r w:rsidR="00EE5C5B">
        <w:rPr>
          <w:rFonts w:eastAsia="Times New Roman" w:cstheme="minorHAnsi"/>
          <w:sz w:val="24"/>
          <w:szCs w:val="24"/>
          <w:lang w:eastAsia="pl-PL"/>
        </w:rPr>
        <w:t xml:space="preserve"> oraz służby p.poż.</w:t>
      </w:r>
      <w:r w:rsidRPr="002D6DFB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463DC3BA" w14:textId="00DC5784" w:rsidR="00DE76CF" w:rsidRPr="002D6DFB" w:rsidRDefault="00DE76CF" w:rsidP="007F16F0">
      <w:pPr>
        <w:pStyle w:val="Akapitzlist"/>
        <w:numPr>
          <w:ilvl w:val="0"/>
          <w:numId w:val="44"/>
        </w:numPr>
        <w:spacing w:after="0"/>
        <w:ind w:left="284" w:hanging="426"/>
        <w:rPr>
          <w:rFonts w:cstheme="minorHAnsi"/>
          <w:b/>
          <w:bCs/>
          <w:sz w:val="24"/>
          <w:szCs w:val="24"/>
        </w:rPr>
      </w:pPr>
      <w:r w:rsidRPr="002D6DFB">
        <w:rPr>
          <w:rFonts w:eastAsia="Times New Roman" w:cstheme="minorHAnsi"/>
          <w:sz w:val="24"/>
          <w:szCs w:val="24"/>
          <w:lang w:eastAsia="pl-PL"/>
        </w:rPr>
        <w:lastRenderedPageBreak/>
        <w:t xml:space="preserve">Organizator nie ponosi odpowiedzialności za szkody wyrządzone na parkingu. </w:t>
      </w:r>
    </w:p>
    <w:p w14:paraId="4A8A9D72" w14:textId="7160905F" w:rsidR="00DE76CF" w:rsidRPr="002D6DFB" w:rsidRDefault="00DE76CF" w:rsidP="007F16F0">
      <w:pPr>
        <w:pStyle w:val="Akapitzlist"/>
        <w:numPr>
          <w:ilvl w:val="0"/>
          <w:numId w:val="44"/>
        </w:numPr>
        <w:spacing w:after="0"/>
        <w:ind w:left="284" w:hanging="426"/>
        <w:rPr>
          <w:rFonts w:cstheme="minorHAnsi"/>
          <w:b/>
          <w:bCs/>
          <w:sz w:val="24"/>
          <w:szCs w:val="24"/>
        </w:rPr>
      </w:pPr>
      <w:r w:rsidRPr="002D6DFB">
        <w:rPr>
          <w:rFonts w:eastAsia="Times New Roman" w:cstheme="minorHAnsi"/>
          <w:sz w:val="24"/>
          <w:szCs w:val="24"/>
          <w:lang w:eastAsia="pl-PL"/>
        </w:rPr>
        <w:t xml:space="preserve">Na teren </w:t>
      </w:r>
      <w:r w:rsidR="002D6DFB" w:rsidRPr="002D6DFB">
        <w:rPr>
          <w:rFonts w:eastAsia="Times New Roman" w:cstheme="minorHAnsi"/>
          <w:sz w:val="24"/>
          <w:szCs w:val="24"/>
          <w:lang w:eastAsia="pl-PL"/>
        </w:rPr>
        <w:t>t</w:t>
      </w:r>
      <w:r w:rsidRPr="002D6DFB">
        <w:rPr>
          <w:rFonts w:eastAsia="Times New Roman" w:cstheme="minorHAnsi"/>
          <w:sz w:val="24"/>
          <w:szCs w:val="24"/>
          <w:lang w:eastAsia="pl-PL"/>
        </w:rPr>
        <w:t>argów obowiązuje zakaz wprowadzania zwierząt, a także wprowadzani</w:t>
      </w:r>
      <w:r w:rsidR="00EE5C5B">
        <w:rPr>
          <w:rFonts w:eastAsia="Times New Roman" w:cstheme="minorHAnsi"/>
          <w:sz w:val="24"/>
          <w:szCs w:val="24"/>
          <w:lang w:eastAsia="pl-PL"/>
        </w:rPr>
        <w:t>a</w:t>
      </w:r>
      <w:r w:rsidRPr="002D6DFB">
        <w:rPr>
          <w:rFonts w:eastAsia="Times New Roman" w:cstheme="minorHAnsi"/>
          <w:sz w:val="24"/>
          <w:szCs w:val="24"/>
          <w:lang w:eastAsia="pl-PL"/>
        </w:rPr>
        <w:t xml:space="preserve"> rowerów, deskorolek, rolek, hulajnóg, skuterów, </w:t>
      </w:r>
      <w:proofErr w:type="spellStart"/>
      <w:r w:rsidRPr="002D6DFB">
        <w:rPr>
          <w:rFonts w:eastAsia="Times New Roman" w:cstheme="minorHAnsi"/>
          <w:sz w:val="24"/>
          <w:szCs w:val="24"/>
          <w:lang w:eastAsia="pl-PL"/>
        </w:rPr>
        <w:t>segway’ów</w:t>
      </w:r>
      <w:proofErr w:type="spellEnd"/>
      <w:r w:rsidRPr="002D6DFB">
        <w:rPr>
          <w:rFonts w:eastAsia="Times New Roman" w:cstheme="minorHAnsi"/>
          <w:sz w:val="24"/>
          <w:szCs w:val="24"/>
          <w:lang w:eastAsia="pl-PL"/>
        </w:rPr>
        <w:t xml:space="preserve"> oraz podobnego sprzętu.</w:t>
      </w:r>
    </w:p>
    <w:p w14:paraId="68706D4A" w14:textId="2198C3CA" w:rsidR="00DE76CF" w:rsidRPr="002D6DFB" w:rsidRDefault="00DE76CF" w:rsidP="002D6DFB">
      <w:pPr>
        <w:pStyle w:val="Akapitzlist"/>
        <w:numPr>
          <w:ilvl w:val="0"/>
          <w:numId w:val="44"/>
        </w:numPr>
        <w:spacing w:after="0"/>
        <w:ind w:left="284" w:hanging="426"/>
        <w:rPr>
          <w:rFonts w:cstheme="minorHAnsi"/>
          <w:b/>
          <w:bCs/>
          <w:sz w:val="24"/>
          <w:szCs w:val="24"/>
        </w:rPr>
      </w:pPr>
      <w:r w:rsidRPr="002D6DFB">
        <w:rPr>
          <w:rFonts w:eastAsia="Times New Roman" w:cstheme="minorHAnsi"/>
          <w:sz w:val="24"/>
          <w:szCs w:val="24"/>
          <w:lang w:eastAsia="pl-PL"/>
        </w:rPr>
        <w:t xml:space="preserve">Wystawca wyraża zgodę na promowanie jego firmy przez </w:t>
      </w:r>
      <w:r w:rsidR="002D6DFB" w:rsidRPr="002D6DFB">
        <w:rPr>
          <w:rFonts w:eastAsia="Times New Roman" w:cstheme="minorHAnsi"/>
          <w:sz w:val="24"/>
          <w:szCs w:val="24"/>
          <w:lang w:eastAsia="pl-PL"/>
        </w:rPr>
        <w:t>o</w:t>
      </w:r>
      <w:r w:rsidRPr="002D6DFB">
        <w:rPr>
          <w:rFonts w:eastAsia="Times New Roman" w:cstheme="minorHAnsi"/>
          <w:sz w:val="24"/>
          <w:szCs w:val="24"/>
          <w:lang w:eastAsia="pl-PL"/>
        </w:rPr>
        <w:t xml:space="preserve">rganizatora i udziela w tym zakresie </w:t>
      </w:r>
      <w:r w:rsidR="002D6DFB" w:rsidRPr="002D6DFB">
        <w:rPr>
          <w:rFonts w:eastAsia="Times New Roman" w:cstheme="minorHAnsi"/>
          <w:sz w:val="24"/>
          <w:szCs w:val="24"/>
          <w:lang w:eastAsia="pl-PL"/>
        </w:rPr>
        <w:t>o</w:t>
      </w:r>
      <w:r w:rsidRPr="002D6DFB">
        <w:rPr>
          <w:rFonts w:eastAsia="Times New Roman" w:cstheme="minorHAnsi"/>
          <w:sz w:val="24"/>
          <w:szCs w:val="24"/>
          <w:lang w:eastAsia="pl-PL"/>
        </w:rPr>
        <w:t xml:space="preserve">rganizatorowi licencji niewyłącznej nieodpłatnej, nieograniczonej terytorialnie, ani czasowo na wykorzystanie przez </w:t>
      </w:r>
      <w:r w:rsidR="002D6DFB" w:rsidRPr="002D6DFB">
        <w:rPr>
          <w:rFonts w:eastAsia="Times New Roman" w:cstheme="minorHAnsi"/>
          <w:sz w:val="24"/>
          <w:szCs w:val="24"/>
          <w:lang w:eastAsia="pl-PL"/>
        </w:rPr>
        <w:t>o</w:t>
      </w:r>
      <w:r w:rsidRPr="002D6DFB">
        <w:rPr>
          <w:rFonts w:eastAsia="Times New Roman" w:cstheme="minorHAnsi"/>
          <w:sz w:val="24"/>
          <w:szCs w:val="24"/>
          <w:lang w:eastAsia="pl-PL"/>
        </w:rPr>
        <w:t xml:space="preserve">rganizatora nazwy firmy, logo, a także zdjęć </w:t>
      </w:r>
      <w:r w:rsidR="002D6DFB" w:rsidRPr="002D6DFB">
        <w:rPr>
          <w:rFonts w:eastAsia="Times New Roman" w:cstheme="minorHAnsi"/>
          <w:sz w:val="24"/>
          <w:szCs w:val="24"/>
          <w:lang w:eastAsia="pl-PL"/>
        </w:rPr>
        <w:t>w</w:t>
      </w:r>
      <w:r w:rsidRPr="002D6DFB">
        <w:rPr>
          <w:rFonts w:eastAsia="Times New Roman" w:cstheme="minorHAnsi"/>
          <w:sz w:val="24"/>
          <w:szCs w:val="24"/>
          <w:lang w:eastAsia="pl-PL"/>
        </w:rPr>
        <w:t xml:space="preserve">ystawcy przekazanych </w:t>
      </w:r>
      <w:r w:rsidR="002D6DFB" w:rsidRPr="002D6DFB">
        <w:rPr>
          <w:rFonts w:eastAsia="Times New Roman" w:cstheme="minorHAnsi"/>
          <w:sz w:val="24"/>
          <w:szCs w:val="24"/>
          <w:lang w:eastAsia="pl-PL"/>
        </w:rPr>
        <w:t>o</w:t>
      </w:r>
      <w:r w:rsidRPr="002D6DFB">
        <w:rPr>
          <w:rFonts w:eastAsia="Times New Roman" w:cstheme="minorHAnsi"/>
          <w:sz w:val="24"/>
          <w:szCs w:val="24"/>
          <w:lang w:eastAsia="pl-PL"/>
        </w:rPr>
        <w:t>rganizatorowi, w tym treści opublikowanych na</w:t>
      </w:r>
      <w:r w:rsidR="001E13F1" w:rsidRPr="002D6DF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D6DFB">
        <w:rPr>
          <w:rFonts w:eastAsia="Times New Roman" w:cstheme="minorHAnsi"/>
          <w:sz w:val="24"/>
          <w:szCs w:val="24"/>
          <w:lang w:eastAsia="pl-PL"/>
        </w:rPr>
        <w:t xml:space="preserve">stronach internetowych oraz </w:t>
      </w:r>
      <w:proofErr w:type="spellStart"/>
      <w:r w:rsidRPr="002D6DFB">
        <w:rPr>
          <w:rFonts w:eastAsia="Times New Roman" w:cstheme="minorHAnsi"/>
          <w:sz w:val="24"/>
          <w:szCs w:val="24"/>
          <w:lang w:eastAsia="pl-PL"/>
        </w:rPr>
        <w:t>social</w:t>
      </w:r>
      <w:proofErr w:type="spellEnd"/>
      <w:r w:rsidRPr="002D6DFB">
        <w:rPr>
          <w:rFonts w:eastAsia="Times New Roman" w:cstheme="minorHAnsi"/>
          <w:sz w:val="24"/>
          <w:szCs w:val="24"/>
          <w:lang w:eastAsia="pl-PL"/>
        </w:rPr>
        <w:t xml:space="preserve"> mediach </w:t>
      </w:r>
      <w:r w:rsidR="002D6DFB" w:rsidRPr="002D6DFB">
        <w:rPr>
          <w:rFonts w:eastAsia="Times New Roman" w:cstheme="minorHAnsi"/>
          <w:sz w:val="24"/>
          <w:szCs w:val="24"/>
          <w:lang w:eastAsia="pl-PL"/>
        </w:rPr>
        <w:t>w</w:t>
      </w:r>
      <w:r w:rsidRPr="002D6DFB">
        <w:rPr>
          <w:rFonts w:eastAsia="Times New Roman" w:cstheme="minorHAnsi"/>
          <w:sz w:val="24"/>
          <w:szCs w:val="24"/>
          <w:lang w:eastAsia="pl-PL"/>
        </w:rPr>
        <w:t xml:space="preserve">ystawcy oraz zdjęć i materiałów filmowych stworzonych przez </w:t>
      </w:r>
      <w:r w:rsidR="002D6DFB" w:rsidRPr="002D6DFB">
        <w:rPr>
          <w:rFonts w:eastAsia="Times New Roman" w:cstheme="minorHAnsi"/>
          <w:sz w:val="24"/>
          <w:szCs w:val="24"/>
          <w:lang w:eastAsia="pl-PL"/>
        </w:rPr>
        <w:t>o</w:t>
      </w:r>
      <w:r w:rsidRPr="002D6DFB">
        <w:rPr>
          <w:rFonts w:eastAsia="Times New Roman" w:cstheme="minorHAnsi"/>
          <w:sz w:val="24"/>
          <w:szCs w:val="24"/>
          <w:lang w:eastAsia="pl-PL"/>
        </w:rPr>
        <w:t xml:space="preserve">rganizatora (dalej: </w:t>
      </w:r>
      <w:r w:rsidR="001E13F1" w:rsidRPr="002D6DFB">
        <w:rPr>
          <w:rFonts w:eastAsia="Times New Roman" w:cstheme="minorHAnsi"/>
          <w:sz w:val="24"/>
          <w:szCs w:val="24"/>
          <w:lang w:eastAsia="pl-PL"/>
        </w:rPr>
        <w:t>m</w:t>
      </w:r>
      <w:r w:rsidRPr="002D6DFB">
        <w:rPr>
          <w:rFonts w:eastAsia="Times New Roman" w:cstheme="minorHAnsi"/>
          <w:sz w:val="24"/>
          <w:szCs w:val="24"/>
          <w:lang w:eastAsia="pl-PL"/>
        </w:rPr>
        <w:t xml:space="preserve">ateriały), w celu ich umieszczenia na </w:t>
      </w:r>
      <w:proofErr w:type="spellStart"/>
      <w:r w:rsidRPr="002D6DFB">
        <w:rPr>
          <w:rFonts w:eastAsia="Times New Roman" w:cstheme="minorHAnsi"/>
          <w:sz w:val="24"/>
          <w:szCs w:val="24"/>
          <w:lang w:eastAsia="pl-PL"/>
        </w:rPr>
        <w:t>facebooku</w:t>
      </w:r>
      <w:proofErr w:type="spellEnd"/>
      <w:r w:rsidRPr="002D6DFB">
        <w:rPr>
          <w:rFonts w:eastAsia="Times New Roman" w:cstheme="minorHAnsi"/>
          <w:sz w:val="24"/>
          <w:szCs w:val="24"/>
          <w:lang w:eastAsia="pl-PL"/>
        </w:rPr>
        <w:t xml:space="preserve">, </w:t>
      </w:r>
      <w:proofErr w:type="spellStart"/>
      <w:r w:rsidRPr="002D6DFB">
        <w:rPr>
          <w:rFonts w:eastAsia="Times New Roman" w:cstheme="minorHAnsi"/>
          <w:sz w:val="24"/>
          <w:szCs w:val="24"/>
          <w:lang w:eastAsia="pl-PL"/>
        </w:rPr>
        <w:t>instagramie</w:t>
      </w:r>
      <w:proofErr w:type="spellEnd"/>
      <w:r w:rsidRPr="002D6DFB">
        <w:rPr>
          <w:rFonts w:eastAsia="Times New Roman" w:cstheme="minorHAnsi"/>
          <w:sz w:val="24"/>
          <w:szCs w:val="24"/>
          <w:lang w:eastAsia="pl-PL"/>
        </w:rPr>
        <w:t xml:space="preserve"> lub stronach internetowych </w:t>
      </w:r>
      <w:r w:rsidR="002D6DFB" w:rsidRPr="002D6DFB">
        <w:rPr>
          <w:rFonts w:eastAsia="Times New Roman" w:cstheme="minorHAnsi"/>
          <w:sz w:val="24"/>
          <w:szCs w:val="24"/>
          <w:lang w:eastAsia="pl-PL"/>
        </w:rPr>
        <w:t>o</w:t>
      </w:r>
      <w:r w:rsidRPr="002D6DFB">
        <w:rPr>
          <w:rFonts w:eastAsia="Times New Roman" w:cstheme="minorHAnsi"/>
          <w:sz w:val="24"/>
          <w:szCs w:val="24"/>
          <w:lang w:eastAsia="pl-PL"/>
        </w:rPr>
        <w:t>rganizatora oraz n</w:t>
      </w:r>
      <w:r w:rsidR="002D6DFB" w:rsidRPr="002D6DFB">
        <w:rPr>
          <w:rFonts w:eastAsia="Times New Roman" w:cstheme="minorHAnsi"/>
          <w:sz w:val="24"/>
          <w:szCs w:val="24"/>
          <w:lang w:eastAsia="pl-PL"/>
        </w:rPr>
        <w:t xml:space="preserve">iżej </w:t>
      </w:r>
      <w:r w:rsidRPr="002D6DFB">
        <w:rPr>
          <w:rFonts w:eastAsia="Times New Roman" w:cstheme="minorHAnsi"/>
          <w:sz w:val="24"/>
          <w:szCs w:val="24"/>
          <w:lang w:eastAsia="pl-PL"/>
        </w:rPr>
        <w:t>w</w:t>
      </w:r>
      <w:r w:rsidR="002D6DFB" w:rsidRPr="002D6DFB">
        <w:rPr>
          <w:rFonts w:eastAsia="Times New Roman" w:cstheme="minorHAnsi"/>
          <w:sz w:val="24"/>
          <w:szCs w:val="24"/>
          <w:lang w:eastAsia="pl-PL"/>
        </w:rPr>
        <w:t>ymienionych</w:t>
      </w:r>
      <w:r w:rsidRPr="002D6DFB">
        <w:rPr>
          <w:rFonts w:eastAsia="Times New Roman" w:cstheme="minorHAnsi"/>
          <w:sz w:val="24"/>
          <w:szCs w:val="24"/>
          <w:lang w:eastAsia="pl-PL"/>
        </w:rPr>
        <w:t xml:space="preserve"> polach eksploatacji:</w:t>
      </w:r>
    </w:p>
    <w:p w14:paraId="3C1D98EF" w14:textId="094A1C5D" w:rsidR="00DE76CF" w:rsidRPr="002D6DFB" w:rsidRDefault="00DE76CF" w:rsidP="002D6DFB">
      <w:pPr>
        <w:pStyle w:val="Akapitzlist"/>
        <w:numPr>
          <w:ilvl w:val="0"/>
          <w:numId w:val="46"/>
        </w:num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2D6DFB">
        <w:rPr>
          <w:rFonts w:eastAsia="Times New Roman" w:cstheme="minorHAnsi"/>
          <w:sz w:val="24"/>
          <w:szCs w:val="24"/>
          <w:lang w:eastAsia="pl-PL"/>
        </w:rPr>
        <w:t xml:space="preserve">w zakresie utrwalania i zwielokrotniania </w:t>
      </w:r>
      <w:r w:rsidR="001E13F1" w:rsidRPr="002D6DFB">
        <w:rPr>
          <w:rFonts w:eastAsia="Times New Roman" w:cstheme="minorHAnsi"/>
          <w:sz w:val="24"/>
          <w:szCs w:val="24"/>
          <w:lang w:eastAsia="pl-PL"/>
        </w:rPr>
        <w:t>m</w:t>
      </w:r>
      <w:r w:rsidRPr="002D6DFB">
        <w:rPr>
          <w:rFonts w:eastAsia="Times New Roman" w:cstheme="minorHAnsi"/>
          <w:sz w:val="24"/>
          <w:szCs w:val="24"/>
          <w:lang w:eastAsia="pl-PL"/>
        </w:rPr>
        <w:t>ateriałów - wytwarzanie określoną techniką egzemplarzy</w:t>
      </w:r>
      <w:r w:rsidR="001E13F1" w:rsidRPr="002D6DFB">
        <w:rPr>
          <w:rFonts w:eastAsia="Times New Roman" w:cstheme="minorHAnsi"/>
          <w:sz w:val="24"/>
          <w:szCs w:val="24"/>
          <w:lang w:eastAsia="pl-PL"/>
        </w:rPr>
        <w:t>;</w:t>
      </w:r>
    </w:p>
    <w:p w14:paraId="1B9F070C" w14:textId="03DA960F" w:rsidR="001E13F1" w:rsidRPr="002D6DFB" w:rsidRDefault="001E13F1" w:rsidP="002D6DFB">
      <w:pPr>
        <w:pStyle w:val="Akapitzlist"/>
        <w:numPr>
          <w:ilvl w:val="0"/>
          <w:numId w:val="46"/>
        </w:num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2D6DFB">
        <w:rPr>
          <w:rFonts w:eastAsia="Times New Roman" w:cstheme="minorHAnsi"/>
          <w:sz w:val="24"/>
          <w:szCs w:val="24"/>
          <w:lang w:eastAsia="pl-PL"/>
        </w:rPr>
        <w:t>m</w:t>
      </w:r>
      <w:r w:rsidR="00DE76CF" w:rsidRPr="002D6DFB">
        <w:rPr>
          <w:rFonts w:eastAsia="Times New Roman" w:cstheme="minorHAnsi"/>
          <w:sz w:val="24"/>
          <w:szCs w:val="24"/>
          <w:lang w:eastAsia="pl-PL"/>
        </w:rPr>
        <w:t xml:space="preserve">ateriałów przekazanych </w:t>
      </w:r>
      <w:r w:rsidR="002D6DFB" w:rsidRPr="002D6DFB">
        <w:rPr>
          <w:rFonts w:eastAsia="Times New Roman" w:cstheme="minorHAnsi"/>
          <w:sz w:val="24"/>
          <w:szCs w:val="24"/>
          <w:lang w:eastAsia="pl-PL"/>
        </w:rPr>
        <w:t>o</w:t>
      </w:r>
      <w:r w:rsidR="00DE76CF" w:rsidRPr="002D6DFB">
        <w:rPr>
          <w:rFonts w:eastAsia="Times New Roman" w:cstheme="minorHAnsi"/>
          <w:sz w:val="24"/>
          <w:szCs w:val="24"/>
          <w:lang w:eastAsia="pl-PL"/>
        </w:rPr>
        <w:t>rganizatorowi, w tym techniką drukarską, reprograficzną, zapisu</w:t>
      </w:r>
      <w:r w:rsidRPr="002D6DFB">
        <w:rPr>
          <w:rFonts w:eastAsia="Times New Roman" w:cstheme="minorHAnsi"/>
          <w:sz w:val="24"/>
          <w:szCs w:val="24"/>
          <w:lang w:eastAsia="pl-PL"/>
        </w:rPr>
        <w:t>;</w:t>
      </w:r>
    </w:p>
    <w:p w14:paraId="6705E61B" w14:textId="77777777" w:rsidR="001E13F1" w:rsidRPr="002D6DFB" w:rsidRDefault="00DE76CF" w:rsidP="002D6DFB">
      <w:pPr>
        <w:pStyle w:val="Akapitzlist"/>
        <w:numPr>
          <w:ilvl w:val="0"/>
          <w:numId w:val="46"/>
        </w:num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2D6DFB">
        <w:rPr>
          <w:rFonts w:eastAsia="Times New Roman" w:cstheme="minorHAnsi"/>
          <w:sz w:val="24"/>
          <w:szCs w:val="24"/>
          <w:lang w:eastAsia="pl-PL"/>
        </w:rPr>
        <w:t>magnetycznego oraz techniką cyfrową;</w:t>
      </w:r>
    </w:p>
    <w:p w14:paraId="4405F5A4" w14:textId="78C58751" w:rsidR="00DE76CF" w:rsidRPr="002D6DFB" w:rsidRDefault="00DE76CF" w:rsidP="002D6DFB">
      <w:pPr>
        <w:pStyle w:val="Akapitzlist"/>
        <w:numPr>
          <w:ilvl w:val="0"/>
          <w:numId w:val="46"/>
        </w:num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2D6DFB">
        <w:rPr>
          <w:rFonts w:eastAsia="Times New Roman" w:cstheme="minorHAnsi"/>
          <w:sz w:val="24"/>
          <w:szCs w:val="24"/>
          <w:lang w:eastAsia="pl-PL"/>
        </w:rPr>
        <w:t xml:space="preserve">w zakresie obrotu egzemplarzami, na których </w:t>
      </w:r>
      <w:r w:rsidR="001E13F1" w:rsidRPr="002D6DFB">
        <w:rPr>
          <w:rFonts w:eastAsia="Times New Roman" w:cstheme="minorHAnsi"/>
          <w:sz w:val="24"/>
          <w:szCs w:val="24"/>
          <w:lang w:eastAsia="pl-PL"/>
        </w:rPr>
        <w:t>m</w:t>
      </w:r>
      <w:r w:rsidRPr="002D6DFB">
        <w:rPr>
          <w:rFonts w:eastAsia="Times New Roman" w:cstheme="minorHAnsi"/>
          <w:sz w:val="24"/>
          <w:szCs w:val="24"/>
          <w:lang w:eastAsia="pl-PL"/>
        </w:rPr>
        <w:t xml:space="preserve">ateriały utrwalono w ramach promocji </w:t>
      </w:r>
      <w:r w:rsidR="002D6DFB" w:rsidRPr="002D6DFB">
        <w:rPr>
          <w:rFonts w:eastAsia="Times New Roman" w:cstheme="minorHAnsi"/>
          <w:sz w:val="24"/>
          <w:szCs w:val="24"/>
          <w:lang w:eastAsia="pl-PL"/>
        </w:rPr>
        <w:t>t</w:t>
      </w:r>
      <w:r w:rsidRPr="002D6DFB">
        <w:rPr>
          <w:rFonts w:eastAsia="Times New Roman" w:cstheme="minorHAnsi"/>
          <w:sz w:val="24"/>
          <w:szCs w:val="24"/>
          <w:lang w:eastAsia="pl-PL"/>
        </w:rPr>
        <w:t>argów, do</w:t>
      </w:r>
      <w:r w:rsidR="001E13F1" w:rsidRPr="002D6DF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D6DFB">
        <w:rPr>
          <w:rFonts w:eastAsia="Times New Roman" w:cstheme="minorHAnsi"/>
          <w:sz w:val="24"/>
          <w:szCs w:val="24"/>
          <w:lang w:eastAsia="pl-PL"/>
        </w:rPr>
        <w:t>których przygotowywane będą wykorzystane materiały graficzno-promocyjne lub logo;</w:t>
      </w:r>
    </w:p>
    <w:p w14:paraId="33AD5F48" w14:textId="26FB73D6" w:rsidR="00DE76CF" w:rsidRPr="002D6DFB" w:rsidRDefault="00DE76CF" w:rsidP="002D6DFB">
      <w:pPr>
        <w:pStyle w:val="Akapitzlist"/>
        <w:numPr>
          <w:ilvl w:val="0"/>
          <w:numId w:val="46"/>
        </w:num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2D6DFB">
        <w:rPr>
          <w:rFonts w:eastAsia="Times New Roman" w:cstheme="minorHAnsi"/>
          <w:sz w:val="24"/>
          <w:szCs w:val="24"/>
          <w:lang w:eastAsia="pl-PL"/>
        </w:rPr>
        <w:t xml:space="preserve">w zakresie rozpowszechniania udostępnionych </w:t>
      </w:r>
      <w:r w:rsidR="001E13F1" w:rsidRPr="002D6DFB">
        <w:rPr>
          <w:rFonts w:eastAsia="Times New Roman" w:cstheme="minorHAnsi"/>
          <w:sz w:val="24"/>
          <w:szCs w:val="24"/>
          <w:lang w:eastAsia="pl-PL"/>
        </w:rPr>
        <w:t>m</w:t>
      </w:r>
      <w:r w:rsidRPr="002D6DFB">
        <w:rPr>
          <w:rFonts w:eastAsia="Times New Roman" w:cstheme="minorHAnsi"/>
          <w:sz w:val="24"/>
          <w:szCs w:val="24"/>
          <w:lang w:eastAsia="pl-PL"/>
        </w:rPr>
        <w:t xml:space="preserve">ateriałów w sposób inny niż określony powyżej – poprzez publiczne wykonanie, wystawienie, wyświetlenie, odtworzenie oraz nadawanie i reemitowanie, rozpowszechnianie, a także publiczne udostępnianie Materiałów w taki sposób, aby każdy mógł mieć do niego dostęp </w:t>
      </w:r>
      <w:r w:rsidR="002D6DFB" w:rsidRPr="002D6DFB">
        <w:rPr>
          <w:rFonts w:eastAsia="Times New Roman" w:cstheme="minorHAnsi"/>
          <w:sz w:val="24"/>
          <w:szCs w:val="24"/>
          <w:lang w:eastAsia="pl-PL"/>
        </w:rPr>
        <w:br/>
      </w:r>
      <w:r w:rsidRPr="002D6DFB">
        <w:rPr>
          <w:rFonts w:eastAsia="Times New Roman" w:cstheme="minorHAnsi"/>
          <w:sz w:val="24"/>
          <w:szCs w:val="24"/>
          <w:lang w:eastAsia="pl-PL"/>
        </w:rPr>
        <w:t xml:space="preserve">w miejscu i w czasie przez siebie wybranym (w Internecie), w tym umieszczanie </w:t>
      </w:r>
      <w:r w:rsidR="002D6DFB" w:rsidRPr="002D6DFB">
        <w:rPr>
          <w:rFonts w:eastAsia="Times New Roman" w:cstheme="minorHAnsi"/>
          <w:sz w:val="24"/>
          <w:szCs w:val="24"/>
          <w:lang w:eastAsia="pl-PL"/>
        </w:rPr>
        <w:br/>
      </w:r>
      <w:r w:rsidRPr="002D6DFB">
        <w:rPr>
          <w:rFonts w:eastAsia="Times New Roman" w:cstheme="minorHAnsi"/>
          <w:sz w:val="24"/>
          <w:szCs w:val="24"/>
          <w:lang w:eastAsia="pl-PL"/>
        </w:rPr>
        <w:t xml:space="preserve">na plakatach, banerach, </w:t>
      </w:r>
      <w:proofErr w:type="spellStart"/>
      <w:r w:rsidRPr="002D6DFB">
        <w:rPr>
          <w:rFonts w:eastAsia="Times New Roman" w:cstheme="minorHAnsi"/>
          <w:sz w:val="24"/>
          <w:szCs w:val="24"/>
          <w:lang w:eastAsia="pl-PL"/>
        </w:rPr>
        <w:t>flagobanerach</w:t>
      </w:r>
      <w:proofErr w:type="spellEnd"/>
      <w:r w:rsidRPr="002D6DFB">
        <w:rPr>
          <w:rFonts w:eastAsia="Times New Roman" w:cstheme="minorHAnsi"/>
          <w:sz w:val="24"/>
          <w:szCs w:val="24"/>
          <w:lang w:eastAsia="pl-PL"/>
        </w:rPr>
        <w:t>, plakatach, ulotkach lub innych materiałach drukarskich</w:t>
      </w:r>
      <w:r w:rsidR="002D6DFB" w:rsidRPr="002D6DFB">
        <w:rPr>
          <w:rFonts w:eastAsia="Times New Roman" w:cstheme="minorHAnsi"/>
          <w:sz w:val="24"/>
          <w:szCs w:val="24"/>
          <w:lang w:eastAsia="pl-PL"/>
        </w:rPr>
        <w:t>.</w:t>
      </w:r>
    </w:p>
    <w:p w14:paraId="4A2BBE72" w14:textId="77777777" w:rsidR="00912958" w:rsidRDefault="00912958" w:rsidP="007F16F0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1FA40453" w14:textId="603E1EAD" w:rsidR="00336015" w:rsidRPr="007F16F0" w:rsidRDefault="00336015" w:rsidP="007F16F0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7F16F0">
        <w:rPr>
          <w:rFonts w:cstheme="minorHAnsi"/>
          <w:b/>
          <w:bCs/>
          <w:sz w:val="24"/>
          <w:szCs w:val="24"/>
        </w:rPr>
        <w:t>§ 7.</w:t>
      </w:r>
    </w:p>
    <w:p w14:paraId="7246A5C9" w14:textId="77777777" w:rsidR="00336015" w:rsidRPr="007F16F0" w:rsidRDefault="00336015" w:rsidP="007F16F0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7F16F0">
        <w:rPr>
          <w:rFonts w:cstheme="minorHAnsi"/>
          <w:b/>
          <w:bCs/>
          <w:sz w:val="24"/>
          <w:szCs w:val="24"/>
        </w:rPr>
        <w:t>Ochrona danych osobowych</w:t>
      </w:r>
    </w:p>
    <w:p w14:paraId="1B5314B8" w14:textId="77777777" w:rsidR="00336015" w:rsidRPr="007F16F0" w:rsidRDefault="00336015" w:rsidP="007F16F0">
      <w:pPr>
        <w:pStyle w:val="Akapitzlist"/>
        <w:numPr>
          <w:ilvl w:val="0"/>
          <w:numId w:val="34"/>
        </w:numPr>
        <w:spacing w:after="0"/>
        <w:ind w:left="284" w:hanging="284"/>
        <w:rPr>
          <w:rFonts w:cstheme="minorHAnsi"/>
          <w:bCs/>
          <w:sz w:val="24"/>
          <w:szCs w:val="24"/>
        </w:rPr>
      </w:pPr>
      <w:r w:rsidRPr="007F16F0">
        <w:rPr>
          <w:rFonts w:cstheme="minorHAnsi"/>
          <w:bCs/>
          <w:sz w:val="24"/>
          <w:szCs w:val="24"/>
        </w:rPr>
        <w:t>Administratorem danych osobowych jest Prezydent Miasta Tomaszowa Mazowieckiego.</w:t>
      </w:r>
    </w:p>
    <w:p w14:paraId="5D4EA4B1" w14:textId="4D66DFAF" w:rsidR="00336015" w:rsidRPr="007F16F0" w:rsidRDefault="00336015" w:rsidP="007F16F0">
      <w:pPr>
        <w:pStyle w:val="Akapitzlist"/>
        <w:numPr>
          <w:ilvl w:val="0"/>
          <w:numId w:val="34"/>
        </w:numPr>
        <w:spacing w:after="0"/>
        <w:ind w:left="284" w:hanging="284"/>
        <w:rPr>
          <w:rFonts w:cstheme="minorHAnsi"/>
          <w:bCs/>
          <w:sz w:val="24"/>
          <w:szCs w:val="24"/>
        </w:rPr>
      </w:pPr>
      <w:r w:rsidRPr="007F16F0">
        <w:rPr>
          <w:rFonts w:cstheme="minorHAnsi"/>
          <w:bCs/>
          <w:sz w:val="24"/>
          <w:szCs w:val="24"/>
        </w:rPr>
        <w:t xml:space="preserve">Dane osobowe </w:t>
      </w:r>
      <w:r w:rsidR="001671CA">
        <w:rPr>
          <w:rFonts w:cstheme="minorHAnsi"/>
          <w:bCs/>
          <w:sz w:val="24"/>
          <w:szCs w:val="24"/>
        </w:rPr>
        <w:t>wystawców</w:t>
      </w:r>
      <w:r w:rsidRPr="007F16F0">
        <w:rPr>
          <w:rFonts w:cstheme="minorHAnsi"/>
          <w:bCs/>
          <w:sz w:val="24"/>
          <w:szCs w:val="24"/>
        </w:rPr>
        <w:t xml:space="preserve"> targów będą przetwarzane wyłącznie w celu realizacji zadania objętego niniejszym regulaminem, w szczególności na potrzeby rekrutacji, potwierdzenia kwalifikowalności wydatków, udzielenia wsparcia uczestnikom targów, ewaluacji, monitoringu, kontroli, audytu, sprawozdawczości oraz działań informacyjno-promocyjnych w ramach projektu pn. „</w:t>
      </w:r>
      <w:r w:rsidRPr="007F16F0">
        <w:rPr>
          <w:rFonts w:cstheme="minorHAnsi"/>
          <w:b/>
          <w:sz w:val="24"/>
          <w:szCs w:val="24"/>
        </w:rPr>
        <w:t>AKTYWNI GOSPODARCZO – kompleksowa promocja potencjału gospodarczego miasta Tomaszowa Mazowieckiego”</w:t>
      </w:r>
      <w:r w:rsidRPr="007F16F0">
        <w:rPr>
          <w:rFonts w:cstheme="minorHAnsi"/>
          <w:bCs/>
          <w:sz w:val="24"/>
          <w:szCs w:val="24"/>
        </w:rPr>
        <w:t xml:space="preserve"> dofinansowanego w ramach Regionalnego Programu Operacyjnego Województwa Łódzkiego na lata 2014 – 2020.</w:t>
      </w:r>
    </w:p>
    <w:p w14:paraId="2D110FF1" w14:textId="77777777" w:rsidR="00336015" w:rsidRPr="007F16F0" w:rsidRDefault="00336015" w:rsidP="007F16F0">
      <w:pPr>
        <w:pStyle w:val="Akapitzlist"/>
        <w:numPr>
          <w:ilvl w:val="0"/>
          <w:numId w:val="34"/>
        </w:numPr>
        <w:spacing w:after="0"/>
        <w:ind w:left="284" w:hanging="284"/>
        <w:rPr>
          <w:rFonts w:cstheme="minorHAnsi"/>
          <w:bCs/>
          <w:sz w:val="24"/>
          <w:szCs w:val="24"/>
        </w:rPr>
      </w:pPr>
      <w:r w:rsidRPr="007F16F0">
        <w:rPr>
          <w:rFonts w:cstheme="minorHAnsi"/>
          <w:bCs/>
          <w:sz w:val="24"/>
          <w:szCs w:val="24"/>
        </w:rPr>
        <w:t>Informacja o administratorze danych osobowych oraz prawach przysługujących osobie, której dane dotyczą stanowi załącznik nr 4 do regulaminu.</w:t>
      </w:r>
    </w:p>
    <w:p w14:paraId="5316FDAC" w14:textId="490623F7" w:rsidR="00503381" w:rsidRPr="007F16F0" w:rsidRDefault="00503381" w:rsidP="007F16F0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7F16F0">
        <w:rPr>
          <w:rFonts w:cstheme="minorHAnsi"/>
          <w:b/>
          <w:bCs/>
          <w:sz w:val="24"/>
          <w:szCs w:val="24"/>
        </w:rPr>
        <w:lastRenderedPageBreak/>
        <w:t>§</w:t>
      </w:r>
      <w:r w:rsidR="00705FC3" w:rsidRPr="007F16F0">
        <w:rPr>
          <w:rFonts w:cstheme="minorHAnsi"/>
          <w:b/>
          <w:bCs/>
          <w:sz w:val="24"/>
          <w:szCs w:val="24"/>
        </w:rPr>
        <w:t xml:space="preserve"> </w:t>
      </w:r>
      <w:r w:rsidR="00336015" w:rsidRPr="007F16F0">
        <w:rPr>
          <w:rFonts w:cstheme="minorHAnsi"/>
          <w:b/>
          <w:bCs/>
          <w:sz w:val="24"/>
          <w:szCs w:val="24"/>
        </w:rPr>
        <w:t>8</w:t>
      </w:r>
      <w:r w:rsidRPr="007F16F0">
        <w:rPr>
          <w:rFonts w:cstheme="minorHAnsi"/>
          <w:b/>
          <w:bCs/>
          <w:sz w:val="24"/>
          <w:szCs w:val="24"/>
        </w:rPr>
        <w:t>.</w:t>
      </w:r>
    </w:p>
    <w:p w14:paraId="340E9BE8" w14:textId="77777777" w:rsidR="00805B2D" w:rsidRPr="007F16F0" w:rsidRDefault="00805B2D" w:rsidP="007F16F0">
      <w:pPr>
        <w:spacing w:after="0"/>
        <w:jc w:val="center"/>
        <w:rPr>
          <w:rFonts w:cstheme="minorHAnsi"/>
          <w:bCs/>
          <w:sz w:val="24"/>
          <w:szCs w:val="24"/>
        </w:rPr>
      </w:pPr>
      <w:r w:rsidRPr="007F16F0">
        <w:rPr>
          <w:rFonts w:cstheme="minorHAnsi"/>
          <w:b/>
          <w:bCs/>
          <w:sz w:val="24"/>
          <w:szCs w:val="24"/>
        </w:rPr>
        <w:t>Postanowienia końcowe</w:t>
      </w:r>
      <w:r w:rsidRPr="007F16F0">
        <w:rPr>
          <w:rFonts w:cstheme="minorHAnsi"/>
          <w:bCs/>
          <w:sz w:val="24"/>
          <w:szCs w:val="24"/>
        </w:rPr>
        <w:t xml:space="preserve"> </w:t>
      </w:r>
    </w:p>
    <w:p w14:paraId="2F7FE6C1" w14:textId="42B02FDF" w:rsidR="00ED1297" w:rsidRPr="007F16F0" w:rsidRDefault="0067529A" w:rsidP="007F16F0">
      <w:pPr>
        <w:pStyle w:val="Akapitzlist"/>
        <w:numPr>
          <w:ilvl w:val="0"/>
          <w:numId w:val="20"/>
        </w:numPr>
        <w:spacing w:after="0"/>
        <w:ind w:left="284" w:hanging="284"/>
        <w:rPr>
          <w:rFonts w:cstheme="minorHAnsi"/>
          <w:bCs/>
          <w:sz w:val="24"/>
          <w:szCs w:val="24"/>
        </w:rPr>
      </w:pPr>
      <w:r w:rsidRPr="007F16F0">
        <w:rPr>
          <w:rFonts w:cstheme="minorHAnsi"/>
          <w:bCs/>
          <w:sz w:val="24"/>
          <w:szCs w:val="24"/>
        </w:rPr>
        <w:t>Przedsiębiorcy,</w:t>
      </w:r>
      <w:r w:rsidR="00E21675" w:rsidRPr="007F16F0">
        <w:rPr>
          <w:rFonts w:cstheme="minorHAnsi"/>
          <w:bCs/>
          <w:sz w:val="24"/>
          <w:szCs w:val="24"/>
        </w:rPr>
        <w:t xml:space="preserve"> </w:t>
      </w:r>
      <w:r w:rsidRPr="007F16F0">
        <w:rPr>
          <w:rFonts w:cstheme="minorHAnsi"/>
          <w:bCs/>
          <w:sz w:val="24"/>
          <w:szCs w:val="24"/>
        </w:rPr>
        <w:t xml:space="preserve">którzy wezmą udział w </w:t>
      </w:r>
      <w:r w:rsidR="005955A9" w:rsidRPr="007F16F0">
        <w:rPr>
          <w:rFonts w:cstheme="minorHAnsi"/>
          <w:bCs/>
          <w:sz w:val="24"/>
          <w:szCs w:val="24"/>
        </w:rPr>
        <w:t>targach</w:t>
      </w:r>
      <w:r w:rsidR="002D0AF2" w:rsidRPr="007F16F0">
        <w:rPr>
          <w:rFonts w:cstheme="minorHAnsi"/>
          <w:bCs/>
          <w:sz w:val="24"/>
          <w:szCs w:val="24"/>
        </w:rPr>
        <w:t xml:space="preserve"> </w:t>
      </w:r>
      <w:r w:rsidRPr="007F16F0">
        <w:rPr>
          <w:rFonts w:cstheme="minorHAnsi"/>
          <w:bCs/>
          <w:sz w:val="24"/>
          <w:szCs w:val="24"/>
        </w:rPr>
        <w:t xml:space="preserve">zobowiązani są do informowania, </w:t>
      </w:r>
      <w:r w:rsidR="006F755C">
        <w:rPr>
          <w:rFonts w:cstheme="minorHAnsi"/>
          <w:bCs/>
          <w:sz w:val="24"/>
          <w:szCs w:val="24"/>
        </w:rPr>
        <w:br/>
      </w:r>
      <w:r w:rsidRPr="007F16F0">
        <w:rPr>
          <w:rFonts w:cstheme="minorHAnsi"/>
          <w:bCs/>
          <w:sz w:val="24"/>
          <w:szCs w:val="24"/>
        </w:rPr>
        <w:t xml:space="preserve">że ich uczestnictwo zostało </w:t>
      </w:r>
      <w:r w:rsidR="00EF5484" w:rsidRPr="007F16F0">
        <w:rPr>
          <w:rFonts w:cstheme="minorHAnsi"/>
          <w:bCs/>
          <w:sz w:val="24"/>
          <w:szCs w:val="24"/>
        </w:rPr>
        <w:t>dofinansowane</w:t>
      </w:r>
      <w:r w:rsidRPr="007F16F0">
        <w:rPr>
          <w:rFonts w:cstheme="minorHAnsi"/>
          <w:bCs/>
          <w:sz w:val="24"/>
          <w:szCs w:val="24"/>
        </w:rPr>
        <w:t xml:space="preserve"> w ramach projektu</w:t>
      </w:r>
      <w:r w:rsidR="001606FE" w:rsidRPr="007F16F0">
        <w:rPr>
          <w:rFonts w:cstheme="minorHAnsi"/>
          <w:bCs/>
          <w:sz w:val="24"/>
          <w:szCs w:val="24"/>
        </w:rPr>
        <w:t xml:space="preserve"> pn. </w:t>
      </w:r>
      <w:r w:rsidR="004872CE" w:rsidRPr="007F16F0">
        <w:rPr>
          <w:rFonts w:cstheme="minorHAnsi"/>
          <w:bCs/>
          <w:sz w:val="24"/>
          <w:szCs w:val="24"/>
        </w:rPr>
        <w:t>„</w:t>
      </w:r>
      <w:r w:rsidR="001606FE" w:rsidRPr="007F16F0">
        <w:rPr>
          <w:rFonts w:cstheme="minorHAnsi"/>
          <w:b/>
          <w:sz w:val="24"/>
          <w:szCs w:val="24"/>
        </w:rPr>
        <w:t>AKTYWNI GOSPODARCZO – kompleksowa promocja potencjału gospodarczego miasta Tomaszowa Mazowieckiego”</w:t>
      </w:r>
      <w:r w:rsidR="001606FE" w:rsidRPr="007F16F0">
        <w:rPr>
          <w:rFonts w:cstheme="minorHAnsi"/>
          <w:bCs/>
          <w:sz w:val="24"/>
          <w:szCs w:val="24"/>
        </w:rPr>
        <w:t xml:space="preserve"> ze środków Regionalnego Programu Operacyjnego Województwa Łódzkiego na lata 2014 – 2020.</w:t>
      </w:r>
    </w:p>
    <w:p w14:paraId="58C43AED" w14:textId="4234A0D4" w:rsidR="0075433C" w:rsidRPr="007F16F0" w:rsidRDefault="001671CA" w:rsidP="007F16F0">
      <w:pPr>
        <w:pStyle w:val="Akapitzlist"/>
        <w:numPr>
          <w:ilvl w:val="0"/>
          <w:numId w:val="20"/>
        </w:numPr>
        <w:spacing w:after="0"/>
        <w:ind w:left="284" w:hanging="28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Wystawca</w:t>
      </w:r>
      <w:r w:rsidR="00ED1297" w:rsidRPr="007F16F0">
        <w:rPr>
          <w:rFonts w:cstheme="minorHAnsi"/>
          <w:bCs/>
          <w:sz w:val="24"/>
          <w:szCs w:val="24"/>
        </w:rPr>
        <w:t xml:space="preserve"> </w:t>
      </w:r>
      <w:r w:rsidR="002D5C59" w:rsidRPr="007F16F0">
        <w:rPr>
          <w:rFonts w:cstheme="minorHAnsi"/>
          <w:bCs/>
          <w:sz w:val="24"/>
          <w:szCs w:val="24"/>
        </w:rPr>
        <w:t>zobowiązuje</w:t>
      </w:r>
      <w:r w:rsidR="00ED1297" w:rsidRPr="007F16F0">
        <w:rPr>
          <w:rFonts w:cstheme="minorHAnsi"/>
          <w:bCs/>
          <w:sz w:val="24"/>
          <w:szCs w:val="24"/>
        </w:rPr>
        <w:t xml:space="preserve"> się do pełnego uczestnictwa w</w:t>
      </w:r>
      <w:r w:rsidR="002D5C59" w:rsidRPr="007F16F0">
        <w:rPr>
          <w:rFonts w:cstheme="minorHAnsi"/>
          <w:bCs/>
          <w:sz w:val="24"/>
          <w:szCs w:val="24"/>
        </w:rPr>
        <w:t xml:space="preserve"> </w:t>
      </w:r>
      <w:r w:rsidR="005955A9" w:rsidRPr="007F16F0">
        <w:rPr>
          <w:rFonts w:cstheme="minorHAnsi"/>
          <w:bCs/>
          <w:sz w:val="24"/>
          <w:szCs w:val="24"/>
        </w:rPr>
        <w:t>t</w:t>
      </w:r>
      <w:r w:rsidR="002D5C59" w:rsidRPr="007F16F0">
        <w:rPr>
          <w:rFonts w:cstheme="minorHAnsi"/>
          <w:bCs/>
          <w:sz w:val="24"/>
          <w:szCs w:val="24"/>
        </w:rPr>
        <w:t>argach</w:t>
      </w:r>
      <w:r w:rsidR="0075433C" w:rsidRPr="007F16F0">
        <w:rPr>
          <w:rFonts w:cstheme="minorHAnsi"/>
          <w:bCs/>
          <w:sz w:val="24"/>
          <w:szCs w:val="24"/>
        </w:rPr>
        <w:t xml:space="preserve"> oraz prz</w:t>
      </w:r>
      <w:r w:rsidR="002D5C59" w:rsidRPr="007F16F0">
        <w:rPr>
          <w:rFonts w:cstheme="minorHAnsi"/>
          <w:bCs/>
          <w:sz w:val="24"/>
          <w:szCs w:val="24"/>
        </w:rPr>
        <w:t>estrzegania niniejszego regulaminu oraz postanowień umowy o dofinansowanie</w:t>
      </w:r>
      <w:r w:rsidR="00DB5B36" w:rsidRPr="007F16F0">
        <w:rPr>
          <w:rFonts w:cstheme="minorHAnsi"/>
          <w:bCs/>
          <w:sz w:val="24"/>
          <w:szCs w:val="24"/>
        </w:rPr>
        <w:t xml:space="preserve"> </w:t>
      </w:r>
      <w:r w:rsidR="005955A9" w:rsidRPr="007F16F0">
        <w:rPr>
          <w:rFonts w:cstheme="minorHAnsi"/>
          <w:bCs/>
          <w:sz w:val="24"/>
          <w:szCs w:val="24"/>
        </w:rPr>
        <w:t>udziału w targ</w:t>
      </w:r>
      <w:r w:rsidR="00504CF9">
        <w:rPr>
          <w:rFonts w:cstheme="minorHAnsi"/>
          <w:bCs/>
          <w:sz w:val="24"/>
          <w:szCs w:val="24"/>
        </w:rPr>
        <w:t>a</w:t>
      </w:r>
      <w:r w:rsidR="005955A9" w:rsidRPr="007F16F0">
        <w:rPr>
          <w:rFonts w:cstheme="minorHAnsi"/>
          <w:bCs/>
          <w:sz w:val="24"/>
          <w:szCs w:val="24"/>
        </w:rPr>
        <w:t>ch</w:t>
      </w:r>
      <w:r w:rsidR="002E6C1F" w:rsidRPr="007F16F0">
        <w:rPr>
          <w:rFonts w:cstheme="minorHAnsi"/>
          <w:bCs/>
          <w:sz w:val="24"/>
          <w:szCs w:val="24"/>
        </w:rPr>
        <w:t>.</w:t>
      </w:r>
    </w:p>
    <w:p w14:paraId="10FA50A6" w14:textId="55C82ED0" w:rsidR="00E82F29" w:rsidRPr="007F16F0" w:rsidRDefault="001671CA" w:rsidP="007F16F0">
      <w:pPr>
        <w:pStyle w:val="Akapitzlist"/>
        <w:numPr>
          <w:ilvl w:val="0"/>
          <w:numId w:val="20"/>
        </w:numPr>
        <w:spacing w:after="0"/>
        <w:ind w:left="284" w:hanging="28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Wystawca t</w:t>
      </w:r>
      <w:r w:rsidR="00530B69" w:rsidRPr="007F16F0">
        <w:rPr>
          <w:rFonts w:cstheme="minorHAnsi"/>
          <w:bCs/>
          <w:sz w:val="24"/>
          <w:szCs w:val="24"/>
        </w:rPr>
        <w:t>argów zwolni Gminę M</w:t>
      </w:r>
      <w:r w:rsidR="00B815D4" w:rsidRPr="007F16F0">
        <w:rPr>
          <w:rFonts w:cstheme="minorHAnsi"/>
          <w:bCs/>
          <w:sz w:val="24"/>
          <w:szCs w:val="24"/>
        </w:rPr>
        <w:t>iasto T</w:t>
      </w:r>
      <w:r w:rsidR="00530B69" w:rsidRPr="007F16F0">
        <w:rPr>
          <w:rFonts w:cstheme="minorHAnsi"/>
          <w:bCs/>
          <w:sz w:val="24"/>
          <w:szCs w:val="24"/>
        </w:rPr>
        <w:t xml:space="preserve">omaszów Mazowiecki </w:t>
      </w:r>
      <w:r w:rsidR="00B815D4" w:rsidRPr="007F16F0">
        <w:rPr>
          <w:rFonts w:cstheme="minorHAnsi"/>
          <w:bCs/>
          <w:sz w:val="24"/>
          <w:szCs w:val="24"/>
        </w:rPr>
        <w:t xml:space="preserve">z odpowiedzialności </w:t>
      </w:r>
      <w:r w:rsidR="001606FE" w:rsidRPr="007F16F0">
        <w:rPr>
          <w:rFonts w:cstheme="minorHAnsi"/>
          <w:bCs/>
          <w:sz w:val="24"/>
          <w:szCs w:val="24"/>
        </w:rPr>
        <w:br/>
      </w:r>
      <w:r w:rsidR="00B815D4" w:rsidRPr="007F16F0">
        <w:rPr>
          <w:rFonts w:cstheme="minorHAnsi"/>
          <w:bCs/>
          <w:sz w:val="24"/>
          <w:szCs w:val="24"/>
        </w:rPr>
        <w:t>za wszelkie st</w:t>
      </w:r>
      <w:r w:rsidR="00D63500" w:rsidRPr="007F16F0">
        <w:rPr>
          <w:rFonts w:cstheme="minorHAnsi"/>
          <w:bCs/>
          <w:sz w:val="24"/>
          <w:szCs w:val="24"/>
        </w:rPr>
        <w:t>r</w:t>
      </w:r>
      <w:r w:rsidR="00B815D4" w:rsidRPr="007F16F0">
        <w:rPr>
          <w:rFonts w:cstheme="minorHAnsi"/>
          <w:bCs/>
          <w:sz w:val="24"/>
          <w:szCs w:val="24"/>
        </w:rPr>
        <w:t>aty, szkody i wydatki oraz z odpowiedzialności karnej</w:t>
      </w:r>
      <w:r w:rsidR="002E6C1F" w:rsidRPr="007F16F0">
        <w:rPr>
          <w:rFonts w:cstheme="minorHAnsi"/>
          <w:bCs/>
          <w:sz w:val="24"/>
          <w:szCs w:val="24"/>
        </w:rPr>
        <w:t xml:space="preserve"> </w:t>
      </w:r>
      <w:r w:rsidR="00B815D4" w:rsidRPr="007F16F0">
        <w:rPr>
          <w:rFonts w:cstheme="minorHAnsi"/>
          <w:bCs/>
          <w:sz w:val="24"/>
          <w:szCs w:val="24"/>
        </w:rPr>
        <w:t>i cywil</w:t>
      </w:r>
      <w:r w:rsidR="00530B69" w:rsidRPr="007F16F0">
        <w:rPr>
          <w:rFonts w:cstheme="minorHAnsi"/>
          <w:bCs/>
          <w:sz w:val="24"/>
          <w:szCs w:val="24"/>
        </w:rPr>
        <w:t xml:space="preserve">nej </w:t>
      </w:r>
      <w:r w:rsidR="00D227F1" w:rsidRPr="007F16F0">
        <w:rPr>
          <w:rFonts w:cstheme="minorHAnsi"/>
          <w:bCs/>
          <w:sz w:val="24"/>
          <w:szCs w:val="24"/>
        </w:rPr>
        <w:br/>
      </w:r>
      <w:r w:rsidR="00530B69" w:rsidRPr="007F16F0">
        <w:rPr>
          <w:rFonts w:cstheme="minorHAnsi"/>
          <w:bCs/>
          <w:sz w:val="24"/>
          <w:szCs w:val="24"/>
        </w:rPr>
        <w:t>oraz kosztów postępowania są</w:t>
      </w:r>
      <w:r w:rsidR="00B815D4" w:rsidRPr="007F16F0">
        <w:rPr>
          <w:rFonts w:cstheme="minorHAnsi"/>
          <w:bCs/>
          <w:sz w:val="24"/>
          <w:szCs w:val="24"/>
        </w:rPr>
        <w:t>dowego i ugodowego</w:t>
      </w:r>
      <w:r w:rsidR="002D5C59" w:rsidRPr="007F16F0">
        <w:rPr>
          <w:rFonts w:cstheme="minorHAnsi"/>
          <w:bCs/>
          <w:sz w:val="24"/>
          <w:szCs w:val="24"/>
        </w:rPr>
        <w:t xml:space="preserve"> </w:t>
      </w:r>
      <w:r w:rsidR="00FE128B" w:rsidRPr="007F16F0">
        <w:rPr>
          <w:rFonts w:cstheme="minorHAnsi"/>
          <w:bCs/>
          <w:sz w:val="24"/>
          <w:szCs w:val="24"/>
        </w:rPr>
        <w:t xml:space="preserve">zgłaszanych przez </w:t>
      </w:r>
      <w:r w:rsidR="00D227F1" w:rsidRPr="007F16F0">
        <w:rPr>
          <w:rFonts w:cstheme="minorHAnsi"/>
          <w:bCs/>
          <w:sz w:val="24"/>
          <w:szCs w:val="24"/>
        </w:rPr>
        <w:t>o</w:t>
      </w:r>
      <w:r w:rsidR="00361231" w:rsidRPr="007F16F0">
        <w:rPr>
          <w:rFonts w:cstheme="minorHAnsi"/>
          <w:bCs/>
          <w:sz w:val="24"/>
          <w:szCs w:val="24"/>
        </w:rPr>
        <w:t xml:space="preserve">rganizatora </w:t>
      </w:r>
      <w:r>
        <w:rPr>
          <w:rFonts w:cstheme="minorHAnsi"/>
          <w:bCs/>
          <w:sz w:val="24"/>
          <w:szCs w:val="24"/>
        </w:rPr>
        <w:t>t</w:t>
      </w:r>
      <w:r w:rsidR="00FE128B" w:rsidRPr="007F16F0">
        <w:rPr>
          <w:rFonts w:cstheme="minorHAnsi"/>
          <w:bCs/>
          <w:sz w:val="24"/>
          <w:szCs w:val="24"/>
        </w:rPr>
        <w:t>argów w</w:t>
      </w:r>
      <w:r w:rsidR="00361231" w:rsidRPr="007F16F0">
        <w:rPr>
          <w:rFonts w:cstheme="minorHAnsi"/>
          <w:bCs/>
          <w:sz w:val="24"/>
          <w:szCs w:val="24"/>
        </w:rPr>
        <w:t xml:space="preserve"> związku</w:t>
      </w:r>
      <w:r w:rsidR="00FE128B" w:rsidRPr="007F16F0">
        <w:rPr>
          <w:rFonts w:cstheme="minorHAnsi"/>
          <w:bCs/>
          <w:sz w:val="24"/>
          <w:szCs w:val="24"/>
        </w:rPr>
        <w:t xml:space="preserve"> z</w:t>
      </w:r>
      <w:r w:rsidR="00361231" w:rsidRPr="007F16F0">
        <w:rPr>
          <w:rFonts w:cstheme="minorHAnsi"/>
          <w:bCs/>
          <w:sz w:val="24"/>
          <w:szCs w:val="24"/>
        </w:rPr>
        <w:t xml:space="preserve"> </w:t>
      </w:r>
      <w:r w:rsidR="00FE128B" w:rsidRPr="007F16F0">
        <w:rPr>
          <w:rFonts w:cstheme="minorHAnsi"/>
          <w:bCs/>
          <w:sz w:val="24"/>
          <w:szCs w:val="24"/>
        </w:rPr>
        <w:t xml:space="preserve">jakimkolwiek działaniem lub zaniechaniem </w:t>
      </w:r>
      <w:r>
        <w:rPr>
          <w:rFonts w:cstheme="minorHAnsi"/>
          <w:bCs/>
          <w:sz w:val="24"/>
          <w:szCs w:val="24"/>
        </w:rPr>
        <w:t>wystawcy</w:t>
      </w:r>
      <w:r w:rsidR="00FE128B" w:rsidRPr="007F16F0">
        <w:rPr>
          <w:rFonts w:cstheme="minorHAnsi"/>
          <w:bCs/>
          <w:sz w:val="24"/>
          <w:szCs w:val="24"/>
        </w:rPr>
        <w:t xml:space="preserve"> </w:t>
      </w:r>
      <w:r w:rsidR="002D0AF2" w:rsidRPr="007F16F0">
        <w:rPr>
          <w:rFonts w:cstheme="minorHAnsi"/>
          <w:bCs/>
          <w:sz w:val="24"/>
          <w:szCs w:val="24"/>
        </w:rPr>
        <w:t>t</w:t>
      </w:r>
      <w:r w:rsidR="00FE128B" w:rsidRPr="007F16F0">
        <w:rPr>
          <w:rFonts w:cstheme="minorHAnsi"/>
          <w:bCs/>
          <w:sz w:val="24"/>
          <w:szCs w:val="24"/>
        </w:rPr>
        <w:t>argów/jego przedstawicieli, jak również tytułem roszczeń stron trzecich związanych z naruszeniem ich praw zwi</w:t>
      </w:r>
      <w:r w:rsidR="00361231" w:rsidRPr="007F16F0">
        <w:rPr>
          <w:rFonts w:cstheme="minorHAnsi"/>
          <w:bCs/>
          <w:sz w:val="24"/>
          <w:szCs w:val="24"/>
        </w:rPr>
        <w:t>ązanych z</w:t>
      </w:r>
      <w:r w:rsidR="008C676F" w:rsidRPr="007F16F0">
        <w:rPr>
          <w:rFonts w:cstheme="minorHAnsi"/>
          <w:bCs/>
          <w:sz w:val="24"/>
          <w:szCs w:val="24"/>
        </w:rPr>
        <w:t xml:space="preserve"> </w:t>
      </w:r>
      <w:r w:rsidR="00361231" w:rsidRPr="007F16F0">
        <w:rPr>
          <w:rFonts w:cstheme="minorHAnsi"/>
          <w:bCs/>
          <w:sz w:val="24"/>
          <w:szCs w:val="24"/>
        </w:rPr>
        <w:t>prezentowanymi eksponatami, usługami</w:t>
      </w:r>
      <w:r w:rsidR="00F40273" w:rsidRPr="007F16F0">
        <w:rPr>
          <w:rFonts w:cstheme="minorHAnsi"/>
          <w:bCs/>
          <w:sz w:val="24"/>
          <w:szCs w:val="24"/>
        </w:rPr>
        <w:t>,</w:t>
      </w:r>
      <w:r w:rsidR="00361231" w:rsidRPr="007F16F0">
        <w:rPr>
          <w:rFonts w:cstheme="minorHAnsi"/>
          <w:bCs/>
          <w:sz w:val="24"/>
          <w:szCs w:val="24"/>
        </w:rPr>
        <w:t xml:space="preserve"> </w:t>
      </w:r>
      <w:r w:rsidR="008C676F" w:rsidRPr="007F16F0">
        <w:rPr>
          <w:rFonts w:cstheme="minorHAnsi"/>
          <w:bCs/>
          <w:sz w:val="24"/>
          <w:szCs w:val="24"/>
        </w:rPr>
        <w:t>materiałami</w:t>
      </w:r>
      <w:r w:rsidR="00361231" w:rsidRPr="007F16F0">
        <w:rPr>
          <w:rFonts w:cstheme="minorHAnsi"/>
          <w:bCs/>
          <w:sz w:val="24"/>
          <w:szCs w:val="24"/>
        </w:rPr>
        <w:t xml:space="preserve"> i informacjami dostarczanymi bądź wykorzystywanymi przez </w:t>
      </w:r>
      <w:r w:rsidR="001606FE" w:rsidRPr="007F16F0">
        <w:rPr>
          <w:rFonts w:cstheme="minorHAnsi"/>
          <w:bCs/>
          <w:sz w:val="24"/>
          <w:szCs w:val="24"/>
        </w:rPr>
        <w:t>u</w:t>
      </w:r>
      <w:r w:rsidR="00F40273" w:rsidRPr="007F16F0">
        <w:rPr>
          <w:rFonts w:cstheme="minorHAnsi"/>
          <w:bCs/>
          <w:sz w:val="24"/>
          <w:szCs w:val="24"/>
        </w:rPr>
        <w:t xml:space="preserve">czestnika </w:t>
      </w:r>
      <w:r w:rsidR="005955A9" w:rsidRPr="007F16F0">
        <w:rPr>
          <w:rFonts w:cstheme="minorHAnsi"/>
          <w:bCs/>
          <w:sz w:val="24"/>
          <w:szCs w:val="24"/>
        </w:rPr>
        <w:t>targów</w:t>
      </w:r>
      <w:r w:rsidR="00361231" w:rsidRPr="007F16F0">
        <w:rPr>
          <w:rFonts w:cstheme="minorHAnsi"/>
          <w:bCs/>
          <w:sz w:val="24"/>
          <w:szCs w:val="24"/>
        </w:rPr>
        <w:t xml:space="preserve">. </w:t>
      </w:r>
      <w:r w:rsidR="008C676F" w:rsidRPr="007F16F0">
        <w:rPr>
          <w:rFonts w:cstheme="minorHAnsi"/>
          <w:bCs/>
          <w:sz w:val="24"/>
          <w:szCs w:val="24"/>
        </w:rPr>
        <w:t xml:space="preserve">Zabezpieczenie wynikające z tego punktu ma zastosowanie </w:t>
      </w:r>
      <w:r w:rsidR="00F40273" w:rsidRPr="007F16F0">
        <w:rPr>
          <w:rFonts w:cstheme="minorHAnsi"/>
          <w:bCs/>
          <w:sz w:val="24"/>
          <w:szCs w:val="24"/>
        </w:rPr>
        <w:t xml:space="preserve">w trakcie </w:t>
      </w:r>
      <w:r w:rsidR="005955A9" w:rsidRPr="007F16F0">
        <w:rPr>
          <w:rFonts w:cstheme="minorHAnsi"/>
          <w:bCs/>
          <w:sz w:val="24"/>
          <w:szCs w:val="24"/>
        </w:rPr>
        <w:t>targów</w:t>
      </w:r>
      <w:r w:rsidR="00F40273" w:rsidRPr="007F16F0">
        <w:rPr>
          <w:rFonts w:cstheme="minorHAnsi"/>
          <w:bCs/>
          <w:sz w:val="24"/>
          <w:szCs w:val="24"/>
        </w:rPr>
        <w:t xml:space="preserve"> i </w:t>
      </w:r>
      <w:r w:rsidR="008C676F" w:rsidRPr="007F16F0">
        <w:rPr>
          <w:rFonts w:cstheme="minorHAnsi"/>
          <w:bCs/>
          <w:sz w:val="24"/>
          <w:szCs w:val="24"/>
        </w:rPr>
        <w:t xml:space="preserve">po wygaśnięciu umowy </w:t>
      </w:r>
      <w:r>
        <w:rPr>
          <w:rFonts w:cstheme="minorHAnsi"/>
          <w:bCs/>
          <w:sz w:val="24"/>
          <w:szCs w:val="24"/>
        </w:rPr>
        <w:br/>
      </w:r>
      <w:r w:rsidR="008C676F" w:rsidRPr="007F16F0">
        <w:rPr>
          <w:rFonts w:cstheme="minorHAnsi"/>
          <w:bCs/>
          <w:sz w:val="24"/>
          <w:szCs w:val="24"/>
        </w:rPr>
        <w:t>o dofinansowanie i stanowi dodatkowy środek prawny przysługujący Gminie Miasto Tomaszów Mazowiecki</w:t>
      </w:r>
      <w:r w:rsidR="00EF5CD5" w:rsidRPr="007F16F0">
        <w:rPr>
          <w:rFonts w:cstheme="minorHAnsi"/>
          <w:bCs/>
          <w:sz w:val="24"/>
          <w:szCs w:val="24"/>
        </w:rPr>
        <w:t xml:space="preserve">. </w:t>
      </w:r>
    </w:p>
    <w:p w14:paraId="337384F0" w14:textId="2530647A" w:rsidR="00E82F29" w:rsidRPr="007F16F0" w:rsidRDefault="00E82F29" w:rsidP="007F16F0">
      <w:pPr>
        <w:pStyle w:val="Akapitzlist"/>
        <w:numPr>
          <w:ilvl w:val="0"/>
          <w:numId w:val="20"/>
        </w:numPr>
        <w:spacing w:after="0"/>
        <w:ind w:left="284" w:hanging="284"/>
        <w:rPr>
          <w:rFonts w:cstheme="minorHAnsi"/>
          <w:bCs/>
          <w:sz w:val="24"/>
          <w:szCs w:val="24"/>
        </w:rPr>
      </w:pPr>
      <w:r w:rsidRPr="007F16F0">
        <w:rPr>
          <w:rStyle w:val="FontStyle14"/>
          <w:rFonts w:asciiTheme="minorHAnsi" w:hAnsiTheme="minorHAnsi" w:cstheme="minorHAnsi"/>
          <w:sz w:val="24"/>
          <w:szCs w:val="24"/>
        </w:rPr>
        <w:t xml:space="preserve">Organizator </w:t>
      </w:r>
      <w:r w:rsidR="001F4F59">
        <w:rPr>
          <w:rStyle w:val="FontStyle14"/>
          <w:rFonts w:asciiTheme="minorHAnsi" w:hAnsiTheme="minorHAnsi" w:cstheme="minorHAnsi"/>
          <w:sz w:val="24"/>
          <w:szCs w:val="24"/>
        </w:rPr>
        <w:t>targów</w:t>
      </w:r>
      <w:r w:rsidRPr="007F16F0">
        <w:rPr>
          <w:rStyle w:val="FontStyle14"/>
          <w:rFonts w:asciiTheme="minorHAnsi" w:hAnsiTheme="minorHAnsi" w:cstheme="minorHAnsi"/>
          <w:sz w:val="24"/>
          <w:szCs w:val="24"/>
        </w:rPr>
        <w:t xml:space="preserve"> nie ponosi odpowiedzialności za działania organów władz</w:t>
      </w:r>
      <w:r w:rsidR="001D354B" w:rsidRPr="007F16F0">
        <w:rPr>
          <w:rStyle w:val="FontStyle14"/>
          <w:rFonts w:asciiTheme="minorHAnsi" w:hAnsiTheme="minorHAnsi" w:cstheme="minorHAnsi"/>
          <w:sz w:val="24"/>
          <w:szCs w:val="24"/>
        </w:rPr>
        <w:t xml:space="preserve"> </w:t>
      </w:r>
      <w:r w:rsidRPr="007F16F0">
        <w:rPr>
          <w:rStyle w:val="FontStyle14"/>
          <w:rFonts w:asciiTheme="minorHAnsi" w:hAnsiTheme="minorHAnsi" w:cstheme="minorHAnsi"/>
          <w:sz w:val="24"/>
          <w:szCs w:val="24"/>
        </w:rPr>
        <w:t xml:space="preserve">miejscowych, które skutkują wykluczeniem uczestników z udziału w </w:t>
      </w:r>
      <w:r w:rsidR="005955A9" w:rsidRPr="007F16F0">
        <w:rPr>
          <w:rStyle w:val="FontStyle14"/>
          <w:rFonts w:asciiTheme="minorHAnsi" w:hAnsiTheme="minorHAnsi" w:cstheme="minorHAnsi"/>
          <w:sz w:val="24"/>
          <w:szCs w:val="24"/>
        </w:rPr>
        <w:t>targach</w:t>
      </w:r>
      <w:r w:rsidRPr="007F16F0">
        <w:rPr>
          <w:rStyle w:val="FontStyle14"/>
          <w:rFonts w:asciiTheme="minorHAnsi" w:hAnsiTheme="minorHAnsi" w:cstheme="minorHAnsi"/>
          <w:sz w:val="24"/>
          <w:szCs w:val="24"/>
        </w:rPr>
        <w:t>.</w:t>
      </w:r>
    </w:p>
    <w:p w14:paraId="012373FA" w14:textId="5E887168" w:rsidR="0022587B" w:rsidRPr="007F16F0" w:rsidRDefault="0022587B" w:rsidP="007F16F0">
      <w:pPr>
        <w:pStyle w:val="Akapitzlist"/>
        <w:numPr>
          <w:ilvl w:val="0"/>
          <w:numId w:val="20"/>
        </w:numPr>
        <w:spacing w:after="0"/>
        <w:ind w:left="284" w:hanging="284"/>
        <w:rPr>
          <w:rFonts w:cstheme="minorHAnsi"/>
          <w:bCs/>
          <w:sz w:val="24"/>
          <w:szCs w:val="24"/>
        </w:rPr>
      </w:pPr>
      <w:r w:rsidRPr="007F16F0">
        <w:rPr>
          <w:rFonts w:cstheme="minorHAnsi"/>
          <w:bCs/>
          <w:sz w:val="24"/>
          <w:szCs w:val="24"/>
        </w:rPr>
        <w:t>W prawnie dopuszczalnym zakresie Gmina Miasto Tomaszów Mazowiecki n</w:t>
      </w:r>
      <w:r w:rsidR="002D003E" w:rsidRPr="007F16F0">
        <w:rPr>
          <w:rFonts w:cstheme="minorHAnsi"/>
          <w:bCs/>
          <w:sz w:val="24"/>
          <w:szCs w:val="24"/>
        </w:rPr>
        <w:t>ie ponos</w:t>
      </w:r>
      <w:r w:rsidR="00E82F29" w:rsidRPr="007F16F0">
        <w:rPr>
          <w:rFonts w:cstheme="minorHAnsi"/>
          <w:bCs/>
          <w:sz w:val="24"/>
          <w:szCs w:val="24"/>
        </w:rPr>
        <w:t>i</w:t>
      </w:r>
      <w:r w:rsidR="002D003E" w:rsidRPr="007F16F0">
        <w:rPr>
          <w:rFonts w:cstheme="minorHAnsi"/>
          <w:bCs/>
          <w:sz w:val="24"/>
          <w:szCs w:val="24"/>
        </w:rPr>
        <w:t xml:space="preserve"> odpowiedzialności za:</w:t>
      </w:r>
    </w:p>
    <w:p w14:paraId="4824DBB7" w14:textId="7944ECB9" w:rsidR="0022587B" w:rsidRPr="007F16F0" w:rsidRDefault="0075433C" w:rsidP="007F16F0">
      <w:pPr>
        <w:pStyle w:val="Akapitzlist"/>
        <w:numPr>
          <w:ilvl w:val="0"/>
          <w:numId w:val="24"/>
        </w:numPr>
        <w:spacing w:after="0"/>
        <w:ind w:left="567" w:hanging="283"/>
        <w:rPr>
          <w:rFonts w:cstheme="minorHAnsi"/>
          <w:bCs/>
          <w:sz w:val="24"/>
          <w:szCs w:val="24"/>
        </w:rPr>
      </w:pPr>
      <w:r w:rsidRPr="007F16F0">
        <w:rPr>
          <w:rFonts w:cstheme="minorHAnsi"/>
          <w:bCs/>
          <w:sz w:val="24"/>
          <w:szCs w:val="24"/>
        </w:rPr>
        <w:t>b</w:t>
      </w:r>
      <w:r w:rsidR="0022587B" w:rsidRPr="007F16F0">
        <w:rPr>
          <w:rFonts w:cstheme="minorHAnsi"/>
          <w:bCs/>
          <w:sz w:val="24"/>
          <w:szCs w:val="24"/>
        </w:rPr>
        <w:t xml:space="preserve">ezpieczeństwo uczestników </w:t>
      </w:r>
      <w:r w:rsidR="001671CA">
        <w:rPr>
          <w:rFonts w:cstheme="minorHAnsi"/>
          <w:bCs/>
          <w:sz w:val="24"/>
          <w:szCs w:val="24"/>
        </w:rPr>
        <w:t>t</w:t>
      </w:r>
      <w:r w:rsidR="0022587B" w:rsidRPr="007F16F0">
        <w:rPr>
          <w:rFonts w:cstheme="minorHAnsi"/>
          <w:bCs/>
          <w:sz w:val="24"/>
          <w:szCs w:val="24"/>
        </w:rPr>
        <w:t>argów w trakcie ich trwania</w:t>
      </w:r>
      <w:r w:rsidRPr="007F16F0">
        <w:rPr>
          <w:rFonts w:cstheme="minorHAnsi"/>
          <w:bCs/>
          <w:sz w:val="24"/>
          <w:szCs w:val="24"/>
        </w:rPr>
        <w:t>,</w:t>
      </w:r>
    </w:p>
    <w:p w14:paraId="490DE787" w14:textId="77777777" w:rsidR="0022587B" w:rsidRPr="007F16F0" w:rsidRDefault="0075433C" w:rsidP="007F16F0">
      <w:pPr>
        <w:pStyle w:val="Akapitzlist"/>
        <w:numPr>
          <w:ilvl w:val="0"/>
          <w:numId w:val="24"/>
        </w:numPr>
        <w:spacing w:after="0"/>
        <w:ind w:left="567" w:hanging="283"/>
        <w:rPr>
          <w:rFonts w:cstheme="minorHAnsi"/>
          <w:bCs/>
          <w:sz w:val="24"/>
          <w:szCs w:val="24"/>
        </w:rPr>
      </w:pPr>
      <w:r w:rsidRPr="007F16F0">
        <w:rPr>
          <w:rFonts w:cstheme="minorHAnsi"/>
          <w:bCs/>
          <w:sz w:val="24"/>
          <w:szCs w:val="24"/>
        </w:rPr>
        <w:t>s</w:t>
      </w:r>
      <w:r w:rsidR="0022587B" w:rsidRPr="007F16F0">
        <w:rPr>
          <w:rFonts w:cstheme="minorHAnsi"/>
          <w:bCs/>
          <w:sz w:val="24"/>
          <w:szCs w:val="24"/>
        </w:rPr>
        <w:t>zkody tytułem utraty</w:t>
      </w:r>
      <w:r w:rsidR="00D10D67" w:rsidRPr="007F16F0">
        <w:rPr>
          <w:rFonts w:cstheme="minorHAnsi"/>
          <w:bCs/>
          <w:sz w:val="24"/>
          <w:szCs w:val="24"/>
        </w:rPr>
        <w:t xml:space="preserve"> lub uszkodzenia</w:t>
      </w:r>
      <w:r w:rsidR="0022587B" w:rsidRPr="007F16F0">
        <w:rPr>
          <w:rFonts w:cstheme="minorHAnsi"/>
          <w:bCs/>
          <w:sz w:val="24"/>
          <w:szCs w:val="24"/>
        </w:rPr>
        <w:t xml:space="preserve"> majątku sprowadzanego przez uczestnika</w:t>
      </w:r>
      <w:r w:rsidRPr="007F16F0">
        <w:rPr>
          <w:rFonts w:cstheme="minorHAnsi"/>
          <w:bCs/>
          <w:sz w:val="24"/>
          <w:szCs w:val="24"/>
        </w:rPr>
        <w:t>,</w:t>
      </w:r>
    </w:p>
    <w:p w14:paraId="35780880" w14:textId="77777777" w:rsidR="0022587B" w:rsidRPr="007F16F0" w:rsidRDefault="00EB161E" w:rsidP="007F16F0">
      <w:pPr>
        <w:pStyle w:val="Akapitzlist"/>
        <w:numPr>
          <w:ilvl w:val="0"/>
          <w:numId w:val="24"/>
        </w:numPr>
        <w:spacing w:after="0"/>
        <w:ind w:left="567" w:hanging="283"/>
        <w:rPr>
          <w:rFonts w:cstheme="minorHAnsi"/>
          <w:bCs/>
          <w:sz w:val="24"/>
          <w:szCs w:val="24"/>
        </w:rPr>
      </w:pPr>
      <w:r w:rsidRPr="007F16F0">
        <w:rPr>
          <w:rFonts w:cstheme="minorHAnsi"/>
          <w:sz w:val="24"/>
          <w:szCs w:val="24"/>
        </w:rPr>
        <w:t>inne szkody lub straty (w tym bez ograniczeń za utratę wartości bądź zysków, straty tytułem przerw w pracy, utraty danych, awarii systemu komputerowego, inne szkody handlowe)</w:t>
      </w:r>
      <w:r w:rsidR="0075433C" w:rsidRPr="007F16F0">
        <w:rPr>
          <w:rFonts w:cstheme="minorHAnsi"/>
          <w:bCs/>
          <w:sz w:val="24"/>
          <w:szCs w:val="24"/>
        </w:rPr>
        <w:t>.</w:t>
      </w:r>
      <w:r w:rsidR="0022587B" w:rsidRPr="007F16F0">
        <w:rPr>
          <w:rFonts w:cstheme="minorHAnsi"/>
          <w:bCs/>
          <w:sz w:val="24"/>
          <w:szCs w:val="24"/>
        </w:rPr>
        <w:t xml:space="preserve"> </w:t>
      </w:r>
    </w:p>
    <w:p w14:paraId="58EAE3E6" w14:textId="392BE1F0" w:rsidR="001F2A33" w:rsidRPr="001F4F59" w:rsidRDefault="00266497" w:rsidP="007F16F0">
      <w:pPr>
        <w:pStyle w:val="Akapitzlist"/>
        <w:numPr>
          <w:ilvl w:val="0"/>
          <w:numId w:val="20"/>
        </w:numPr>
        <w:spacing w:after="0"/>
        <w:ind w:left="284" w:hanging="284"/>
        <w:rPr>
          <w:rFonts w:cstheme="minorHAnsi"/>
          <w:bCs/>
          <w:sz w:val="24"/>
          <w:szCs w:val="24"/>
        </w:rPr>
      </w:pPr>
      <w:r w:rsidRPr="007F16F0">
        <w:rPr>
          <w:rFonts w:cstheme="minorHAnsi"/>
          <w:bCs/>
          <w:sz w:val="24"/>
          <w:szCs w:val="24"/>
        </w:rPr>
        <w:t xml:space="preserve">W trakcie trwania </w:t>
      </w:r>
      <w:r w:rsidR="005955A9" w:rsidRPr="007F16F0">
        <w:rPr>
          <w:rFonts w:cstheme="minorHAnsi"/>
          <w:bCs/>
          <w:sz w:val="24"/>
          <w:szCs w:val="24"/>
        </w:rPr>
        <w:t>targów</w:t>
      </w:r>
      <w:r w:rsidRPr="007F16F0">
        <w:rPr>
          <w:rFonts w:cstheme="minorHAnsi"/>
          <w:bCs/>
          <w:sz w:val="24"/>
          <w:szCs w:val="24"/>
        </w:rPr>
        <w:t xml:space="preserve"> wykonywan</w:t>
      </w:r>
      <w:r w:rsidR="002D0AF2" w:rsidRPr="007F16F0">
        <w:rPr>
          <w:rFonts w:cstheme="minorHAnsi"/>
          <w:bCs/>
          <w:sz w:val="24"/>
          <w:szCs w:val="24"/>
        </w:rPr>
        <w:t>a</w:t>
      </w:r>
      <w:r w:rsidRPr="007F16F0">
        <w:rPr>
          <w:rFonts w:cstheme="minorHAnsi"/>
          <w:bCs/>
          <w:sz w:val="24"/>
          <w:szCs w:val="24"/>
        </w:rPr>
        <w:t xml:space="preserve"> będ</w:t>
      </w:r>
      <w:r w:rsidR="002D0AF2" w:rsidRPr="007F16F0">
        <w:rPr>
          <w:rFonts w:cstheme="minorHAnsi"/>
          <w:bCs/>
          <w:sz w:val="24"/>
          <w:szCs w:val="24"/>
        </w:rPr>
        <w:t>zie dokumentacja</w:t>
      </w:r>
      <w:r w:rsidRPr="007F16F0">
        <w:rPr>
          <w:rFonts w:cstheme="minorHAnsi"/>
          <w:bCs/>
          <w:sz w:val="24"/>
          <w:szCs w:val="24"/>
        </w:rPr>
        <w:t xml:space="preserve"> zdjęci</w:t>
      </w:r>
      <w:r w:rsidR="002D0AF2" w:rsidRPr="007F16F0">
        <w:rPr>
          <w:rFonts w:cstheme="minorHAnsi"/>
          <w:bCs/>
          <w:sz w:val="24"/>
          <w:szCs w:val="24"/>
        </w:rPr>
        <w:t>owa</w:t>
      </w:r>
      <w:r w:rsidRPr="007F16F0">
        <w:rPr>
          <w:rFonts w:cstheme="minorHAnsi"/>
          <w:bCs/>
          <w:sz w:val="24"/>
          <w:szCs w:val="24"/>
        </w:rPr>
        <w:t xml:space="preserve">. </w:t>
      </w:r>
      <w:r w:rsidR="002D0AF2" w:rsidRPr="007F16F0">
        <w:rPr>
          <w:rFonts w:cstheme="minorHAnsi"/>
          <w:bCs/>
          <w:sz w:val="24"/>
          <w:szCs w:val="24"/>
        </w:rPr>
        <w:t>Z</w:t>
      </w:r>
      <w:r w:rsidR="009663CE" w:rsidRPr="007F16F0">
        <w:rPr>
          <w:rFonts w:cstheme="minorHAnsi"/>
          <w:bCs/>
          <w:sz w:val="24"/>
          <w:szCs w:val="24"/>
        </w:rPr>
        <w:t xml:space="preserve">djęcia </w:t>
      </w:r>
      <w:r w:rsidRPr="007F16F0">
        <w:rPr>
          <w:rFonts w:cstheme="minorHAnsi"/>
          <w:bCs/>
          <w:sz w:val="24"/>
          <w:szCs w:val="24"/>
        </w:rPr>
        <w:t xml:space="preserve">ukazujące logotypy, znaki handlowe uczestników </w:t>
      </w:r>
      <w:r w:rsidR="005955A9" w:rsidRPr="007F16F0">
        <w:rPr>
          <w:rFonts w:cstheme="minorHAnsi"/>
          <w:bCs/>
          <w:sz w:val="24"/>
          <w:szCs w:val="24"/>
        </w:rPr>
        <w:t>targów</w:t>
      </w:r>
      <w:r w:rsidRPr="007F16F0">
        <w:rPr>
          <w:rFonts w:cstheme="minorHAnsi"/>
          <w:bCs/>
          <w:sz w:val="24"/>
          <w:szCs w:val="24"/>
        </w:rPr>
        <w:t xml:space="preserve"> mogą być </w:t>
      </w:r>
      <w:r w:rsidR="009663CE" w:rsidRPr="007F16F0">
        <w:rPr>
          <w:rFonts w:cstheme="minorHAnsi"/>
          <w:bCs/>
          <w:sz w:val="24"/>
          <w:szCs w:val="24"/>
        </w:rPr>
        <w:t>używane w celu promocji wydarzenia w różnych miejsc</w:t>
      </w:r>
      <w:r w:rsidR="001F77B9" w:rsidRPr="007F16F0">
        <w:rPr>
          <w:rFonts w:cstheme="minorHAnsi"/>
          <w:bCs/>
          <w:sz w:val="24"/>
          <w:szCs w:val="24"/>
        </w:rPr>
        <w:t>ach (dokumenty, Internet,</w:t>
      </w:r>
      <w:r w:rsidR="0075433C" w:rsidRPr="007F16F0">
        <w:rPr>
          <w:rFonts w:cstheme="minorHAnsi"/>
          <w:bCs/>
          <w:sz w:val="24"/>
          <w:szCs w:val="24"/>
        </w:rPr>
        <w:t xml:space="preserve"> prasa</w:t>
      </w:r>
      <w:r w:rsidR="005955A9" w:rsidRPr="007F16F0">
        <w:rPr>
          <w:rFonts w:cstheme="minorHAnsi"/>
          <w:bCs/>
          <w:sz w:val="24"/>
          <w:szCs w:val="24"/>
        </w:rPr>
        <w:t>, media TV</w:t>
      </w:r>
      <w:r w:rsidR="0075433C" w:rsidRPr="007F16F0">
        <w:rPr>
          <w:rFonts w:cstheme="minorHAnsi"/>
          <w:bCs/>
          <w:sz w:val="24"/>
          <w:szCs w:val="24"/>
        </w:rPr>
        <w:t xml:space="preserve"> itd</w:t>
      </w:r>
      <w:r w:rsidR="001F77B9" w:rsidRPr="007F16F0">
        <w:rPr>
          <w:rFonts w:cstheme="minorHAnsi"/>
          <w:bCs/>
          <w:sz w:val="24"/>
          <w:szCs w:val="24"/>
        </w:rPr>
        <w:t>.).</w:t>
      </w:r>
      <w:r w:rsidR="00BA316F" w:rsidRPr="007F16F0">
        <w:rPr>
          <w:rFonts w:cstheme="minorHAnsi"/>
          <w:bCs/>
          <w:sz w:val="24"/>
          <w:szCs w:val="24"/>
        </w:rPr>
        <w:t xml:space="preserve"> </w:t>
      </w:r>
      <w:r w:rsidR="001F77B9" w:rsidRPr="007F16F0">
        <w:rPr>
          <w:rFonts w:cstheme="minorHAnsi"/>
          <w:bCs/>
          <w:sz w:val="24"/>
          <w:szCs w:val="24"/>
        </w:rPr>
        <w:t>U</w:t>
      </w:r>
      <w:r w:rsidR="009663CE" w:rsidRPr="007F16F0">
        <w:rPr>
          <w:rFonts w:cstheme="minorHAnsi"/>
          <w:bCs/>
          <w:sz w:val="24"/>
          <w:szCs w:val="24"/>
        </w:rPr>
        <w:t xml:space="preserve">czestnik </w:t>
      </w:r>
      <w:r w:rsidR="00D227F1" w:rsidRPr="007F16F0">
        <w:rPr>
          <w:rFonts w:cstheme="minorHAnsi"/>
          <w:bCs/>
          <w:sz w:val="24"/>
          <w:szCs w:val="24"/>
        </w:rPr>
        <w:t>T</w:t>
      </w:r>
      <w:r w:rsidR="009663CE" w:rsidRPr="007F16F0">
        <w:rPr>
          <w:rFonts w:cstheme="minorHAnsi"/>
          <w:bCs/>
          <w:sz w:val="24"/>
          <w:szCs w:val="24"/>
        </w:rPr>
        <w:t>argów wyraża zgodę</w:t>
      </w:r>
      <w:r w:rsidR="0075433C" w:rsidRPr="007F16F0">
        <w:rPr>
          <w:rFonts w:cstheme="minorHAnsi"/>
          <w:bCs/>
          <w:sz w:val="24"/>
          <w:szCs w:val="24"/>
        </w:rPr>
        <w:t xml:space="preserve"> </w:t>
      </w:r>
      <w:r w:rsidR="009663CE" w:rsidRPr="007F16F0">
        <w:rPr>
          <w:rFonts w:cstheme="minorHAnsi"/>
          <w:bCs/>
          <w:sz w:val="24"/>
          <w:szCs w:val="24"/>
        </w:rPr>
        <w:t xml:space="preserve">na publikowanie przez </w:t>
      </w:r>
      <w:r w:rsidR="001F77B9" w:rsidRPr="007F16F0">
        <w:rPr>
          <w:rFonts w:cstheme="minorHAnsi"/>
          <w:bCs/>
          <w:sz w:val="24"/>
          <w:szCs w:val="24"/>
        </w:rPr>
        <w:t>Gminę Miasto</w:t>
      </w:r>
      <w:r w:rsidR="00D10D67" w:rsidRPr="007F16F0">
        <w:rPr>
          <w:rFonts w:cstheme="minorHAnsi"/>
          <w:bCs/>
          <w:sz w:val="24"/>
          <w:szCs w:val="24"/>
        </w:rPr>
        <w:t xml:space="preserve"> </w:t>
      </w:r>
      <w:r w:rsidR="001F77B9" w:rsidRPr="007F16F0">
        <w:rPr>
          <w:rFonts w:cstheme="minorHAnsi"/>
          <w:bCs/>
          <w:sz w:val="24"/>
          <w:szCs w:val="24"/>
        </w:rPr>
        <w:t xml:space="preserve">Tomaszów Mazowiecki </w:t>
      </w:r>
      <w:r w:rsidR="008043C2" w:rsidRPr="007F16F0">
        <w:rPr>
          <w:rFonts w:cstheme="minorHAnsi"/>
          <w:bCs/>
          <w:sz w:val="24"/>
          <w:szCs w:val="24"/>
        </w:rPr>
        <w:t>artykułów prasowych, zdjęć,</w:t>
      </w:r>
      <w:r w:rsidR="00EF3054" w:rsidRPr="007F16F0">
        <w:rPr>
          <w:rFonts w:cstheme="minorHAnsi"/>
          <w:bCs/>
          <w:sz w:val="24"/>
          <w:szCs w:val="24"/>
        </w:rPr>
        <w:t xml:space="preserve"> </w:t>
      </w:r>
      <w:r w:rsidR="008043C2" w:rsidRPr="007F16F0">
        <w:rPr>
          <w:rFonts w:cstheme="minorHAnsi"/>
          <w:bCs/>
          <w:sz w:val="24"/>
          <w:szCs w:val="24"/>
        </w:rPr>
        <w:t>informacji</w:t>
      </w:r>
      <w:r w:rsidR="0075433C" w:rsidRPr="007F16F0">
        <w:rPr>
          <w:rFonts w:cstheme="minorHAnsi"/>
          <w:bCs/>
          <w:sz w:val="24"/>
          <w:szCs w:val="24"/>
        </w:rPr>
        <w:t xml:space="preserve"> </w:t>
      </w:r>
      <w:r w:rsidR="008043C2" w:rsidRPr="007F16F0">
        <w:rPr>
          <w:rFonts w:cstheme="minorHAnsi"/>
          <w:bCs/>
          <w:sz w:val="24"/>
          <w:szCs w:val="24"/>
        </w:rPr>
        <w:t xml:space="preserve">o produktach oraz broszur przed, </w:t>
      </w:r>
      <w:r w:rsidR="00A77B5C" w:rsidRPr="007F16F0">
        <w:rPr>
          <w:rFonts w:cstheme="minorHAnsi"/>
          <w:bCs/>
          <w:sz w:val="24"/>
          <w:szCs w:val="24"/>
        </w:rPr>
        <w:br/>
      </w:r>
      <w:r w:rsidR="008043C2" w:rsidRPr="007F16F0">
        <w:rPr>
          <w:rFonts w:cstheme="minorHAnsi"/>
          <w:bCs/>
          <w:sz w:val="24"/>
          <w:szCs w:val="24"/>
        </w:rPr>
        <w:t>w</w:t>
      </w:r>
      <w:r w:rsidR="00EF3054" w:rsidRPr="007F16F0">
        <w:rPr>
          <w:rFonts w:cstheme="minorHAnsi"/>
          <w:bCs/>
          <w:sz w:val="24"/>
          <w:szCs w:val="24"/>
        </w:rPr>
        <w:t xml:space="preserve"> </w:t>
      </w:r>
      <w:r w:rsidR="008043C2" w:rsidRPr="007F16F0">
        <w:rPr>
          <w:rFonts w:cstheme="minorHAnsi"/>
          <w:bCs/>
          <w:sz w:val="24"/>
          <w:szCs w:val="24"/>
        </w:rPr>
        <w:t xml:space="preserve">trakcie i po </w:t>
      </w:r>
      <w:r w:rsidR="00D55DF0" w:rsidRPr="007F16F0">
        <w:rPr>
          <w:rFonts w:cstheme="minorHAnsi"/>
          <w:bCs/>
          <w:sz w:val="24"/>
          <w:szCs w:val="24"/>
        </w:rPr>
        <w:t>T</w:t>
      </w:r>
      <w:r w:rsidR="008043C2" w:rsidRPr="007F16F0">
        <w:rPr>
          <w:rFonts w:cstheme="minorHAnsi"/>
          <w:bCs/>
          <w:sz w:val="24"/>
          <w:szCs w:val="24"/>
        </w:rPr>
        <w:t>argach, jeżeli działania te maj</w:t>
      </w:r>
      <w:r w:rsidR="0075433C" w:rsidRPr="007F16F0">
        <w:rPr>
          <w:rFonts w:cstheme="minorHAnsi"/>
          <w:bCs/>
          <w:sz w:val="24"/>
          <w:szCs w:val="24"/>
        </w:rPr>
        <w:t>ą</w:t>
      </w:r>
      <w:r w:rsidR="008043C2" w:rsidRPr="007F16F0">
        <w:rPr>
          <w:rFonts w:cstheme="minorHAnsi"/>
          <w:bCs/>
          <w:sz w:val="24"/>
          <w:szCs w:val="24"/>
        </w:rPr>
        <w:t xml:space="preserve"> na celu promowanie </w:t>
      </w:r>
      <w:r w:rsidR="0085339E" w:rsidRPr="007F16F0">
        <w:rPr>
          <w:rFonts w:cstheme="minorHAnsi"/>
          <w:bCs/>
          <w:sz w:val="24"/>
          <w:szCs w:val="24"/>
        </w:rPr>
        <w:t>uczestnictwa</w:t>
      </w:r>
      <w:r w:rsidR="00EF3054" w:rsidRPr="007F16F0">
        <w:rPr>
          <w:rFonts w:cstheme="minorHAnsi"/>
          <w:bCs/>
          <w:sz w:val="24"/>
          <w:szCs w:val="24"/>
        </w:rPr>
        <w:t xml:space="preserve"> przedsiębiorcy</w:t>
      </w:r>
      <w:r w:rsidR="0075433C" w:rsidRPr="007F16F0">
        <w:rPr>
          <w:rFonts w:cstheme="minorHAnsi"/>
          <w:bCs/>
          <w:sz w:val="24"/>
          <w:szCs w:val="24"/>
        </w:rPr>
        <w:t xml:space="preserve"> </w:t>
      </w:r>
      <w:r w:rsidR="005955A9" w:rsidRPr="007F16F0">
        <w:rPr>
          <w:rFonts w:cstheme="minorHAnsi"/>
          <w:bCs/>
          <w:sz w:val="24"/>
          <w:szCs w:val="24"/>
        </w:rPr>
        <w:t xml:space="preserve"> </w:t>
      </w:r>
      <w:r w:rsidR="00EF3054" w:rsidRPr="007F16F0">
        <w:rPr>
          <w:rFonts w:cstheme="minorHAnsi"/>
          <w:bCs/>
          <w:sz w:val="24"/>
          <w:szCs w:val="24"/>
        </w:rPr>
        <w:t xml:space="preserve">w </w:t>
      </w:r>
      <w:r w:rsidR="005955A9" w:rsidRPr="007F16F0">
        <w:rPr>
          <w:rFonts w:cstheme="minorHAnsi"/>
          <w:bCs/>
          <w:sz w:val="24"/>
          <w:szCs w:val="24"/>
        </w:rPr>
        <w:t>targach</w:t>
      </w:r>
      <w:r w:rsidR="002D0AF2" w:rsidRPr="007F16F0">
        <w:rPr>
          <w:rFonts w:cstheme="minorHAnsi"/>
          <w:bCs/>
          <w:sz w:val="24"/>
          <w:szCs w:val="24"/>
        </w:rPr>
        <w:t xml:space="preserve"> </w:t>
      </w:r>
      <w:r w:rsidR="0075433C" w:rsidRPr="007F16F0">
        <w:rPr>
          <w:rFonts w:cstheme="minorHAnsi"/>
          <w:bCs/>
          <w:sz w:val="24"/>
          <w:szCs w:val="24"/>
        </w:rPr>
        <w:t>oraz promocji projektu pn</w:t>
      </w:r>
      <w:r w:rsidR="004872CE" w:rsidRPr="007F16F0">
        <w:rPr>
          <w:rFonts w:cstheme="minorHAnsi"/>
          <w:bCs/>
          <w:sz w:val="24"/>
          <w:szCs w:val="24"/>
        </w:rPr>
        <w:t>. „</w:t>
      </w:r>
      <w:r w:rsidR="004872CE" w:rsidRPr="007F16F0">
        <w:rPr>
          <w:rFonts w:cstheme="minorHAnsi"/>
          <w:b/>
          <w:sz w:val="24"/>
          <w:szCs w:val="24"/>
        </w:rPr>
        <w:t xml:space="preserve">AKTYWNI GOSPODARCZO – </w:t>
      </w:r>
      <w:r w:rsidR="004872CE" w:rsidRPr="001F4F59">
        <w:rPr>
          <w:rFonts w:cstheme="minorHAnsi"/>
          <w:b/>
          <w:sz w:val="24"/>
          <w:szCs w:val="24"/>
        </w:rPr>
        <w:t>kompleksowa promocja potencjału gospodarczego miasta Tomaszowa Mazowieckiego”.</w:t>
      </w:r>
    </w:p>
    <w:p w14:paraId="4699611A" w14:textId="26C0CC45" w:rsidR="001F4F59" w:rsidRPr="001F4F59" w:rsidRDefault="001F4F59" w:rsidP="007F16F0">
      <w:pPr>
        <w:pStyle w:val="Akapitzlist"/>
        <w:numPr>
          <w:ilvl w:val="0"/>
          <w:numId w:val="20"/>
        </w:numPr>
        <w:spacing w:after="0"/>
        <w:ind w:left="284" w:hanging="284"/>
        <w:rPr>
          <w:rFonts w:cstheme="minorHAnsi"/>
          <w:bCs/>
          <w:sz w:val="24"/>
          <w:szCs w:val="24"/>
        </w:rPr>
      </w:pPr>
      <w:r w:rsidRPr="001F4F59">
        <w:rPr>
          <w:rFonts w:cstheme="minorHAnsi"/>
          <w:sz w:val="24"/>
          <w:szCs w:val="24"/>
        </w:rPr>
        <w:t xml:space="preserve">Uczestnicy poprzez wstęp na teren wydarzenia wyrażają zgodę na utrwalenie </w:t>
      </w:r>
      <w:r>
        <w:rPr>
          <w:rFonts w:cstheme="minorHAnsi"/>
          <w:sz w:val="24"/>
          <w:szCs w:val="24"/>
        </w:rPr>
        <w:br/>
      </w:r>
      <w:r w:rsidRPr="001F4F59">
        <w:rPr>
          <w:rFonts w:cstheme="minorHAnsi"/>
          <w:sz w:val="24"/>
          <w:szCs w:val="24"/>
        </w:rPr>
        <w:t xml:space="preserve">i rozpowszechnienie przez </w:t>
      </w:r>
      <w:r>
        <w:rPr>
          <w:rFonts w:cstheme="minorHAnsi"/>
          <w:sz w:val="24"/>
          <w:szCs w:val="24"/>
        </w:rPr>
        <w:t>o</w:t>
      </w:r>
      <w:r w:rsidRPr="001F4F59">
        <w:rPr>
          <w:rFonts w:cstheme="minorHAnsi"/>
          <w:sz w:val="24"/>
          <w:szCs w:val="24"/>
        </w:rPr>
        <w:t xml:space="preserve">rganizatora swojego wizerunku w celu informacji i promocji wydarzenia, w tym umieszczenia ich na stronie internetowej </w:t>
      </w:r>
      <w:r>
        <w:rPr>
          <w:rFonts w:cstheme="minorHAnsi"/>
          <w:sz w:val="24"/>
          <w:szCs w:val="24"/>
        </w:rPr>
        <w:t>o</w:t>
      </w:r>
      <w:r w:rsidRPr="001F4F59">
        <w:rPr>
          <w:rFonts w:cstheme="minorHAnsi"/>
          <w:sz w:val="24"/>
          <w:szCs w:val="24"/>
        </w:rPr>
        <w:t>rganizatora oraz na portalach społecznościowych.</w:t>
      </w:r>
    </w:p>
    <w:p w14:paraId="4635E0BF" w14:textId="435C4A40" w:rsidR="00811FAC" w:rsidRPr="007F16F0" w:rsidRDefault="001671CA" w:rsidP="007F16F0">
      <w:pPr>
        <w:pStyle w:val="Akapitzlist"/>
        <w:numPr>
          <w:ilvl w:val="0"/>
          <w:numId w:val="20"/>
        </w:numPr>
        <w:spacing w:after="0"/>
        <w:ind w:left="284" w:hanging="284"/>
        <w:rPr>
          <w:rFonts w:cstheme="minorHAnsi"/>
          <w:bCs/>
          <w:sz w:val="24"/>
          <w:szCs w:val="24"/>
        </w:rPr>
      </w:pPr>
      <w:r w:rsidRPr="001F4F59">
        <w:rPr>
          <w:rFonts w:cstheme="minorHAnsi"/>
          <w:bCs/>
          <w:sz w:val="24"/>
          <w:szCs w:val="24"/>
        </w:rPr>
        <w:lastRenderedPageBreak/>
        <w:t>Wystawca</w:t>
      </w:r>
      <w:r w:rsidR="00EB497A" w:rsidRPr="001F4F59">
        <w:rPr>
          <w:rFonts w:cstheme="minorHAnsi"/>
          <w:bCs/>
          <w:sz w:val="24"/>
          <w:szCs w:val="24"/>
        </w:rPr>
        <w:t xml:space="preserve"> gwarantuje</w:t>
      </w:r>
      <w:r w:rsidR="00EB497A" w:rsidRPr="007F16F0">
        <w:rPr>
          <w:rFonts w:cstheme="minorHAnsi"/>
          <w:bCs/>
          <w:sz w:val="24"/>
          <w:szCs w:val="24"/>
        </w:rPr>
        <w:t>,</w:t>
      </w:r>
      <w:r w:rsidR="00BC227A" w:rsidRPr="007F16F0">
        <w:rPr>
          <w:rFonts w:cstheme="minorHAnsi"/>
          <w:bCs/>
          <w:sz w:val="24"/>
          <w:szCs w:val="24"/>
        </w:rPr>
        <w:t xml:space="preserve"> ż</w:t>
      </w:r>
      <w:r w:rsidR="00EB497A" w:rsidRPr="007F16F0">
        <w:rPr>
          <w:rFonts w:cstheme="minorHAnsi"/>
          <w:bCs/>
          <w:sz w:val="24"/>
          <w:szCs w:val="24"/>
        </w:rPr>
        <w:t xml:space="preserve">e wszystkie elementy graficzne oraz zdjęcia przekazane przez uczestnika </w:t>
      </w:r>
      <w:r w:rsidR="00E770D4" w:rsidRPr="007F16F0">
        <w:rPr>
          <w:rFonts w:cstheme="minorHAnsi"/>
          <w:bCs/>
          <w:sz w:val="24"/>
          <w:szCs w:val="24"/>
        </w:rPr>
        <w:t>stanowią</w:t>
      </w:r>
      <w:r w:rsidR="004F475B" w:rsidRPr="007F16F0">
        <w:rPr>
          <w:rFonts w:cstheme="minorHAnsi"/>
          <w:bCs/>
          <w:sz w:val="24"/>
          <w:szCs w:val="24"/>
        </w:rPr>
        <w:t xml:space="preserve"> materiał oryginalny, są</w:t>
      </w:r>
      <w:r w:rsidR="00E770D4" w:rsidRPr="007F16F0">
        <w:rPr>
          <w:rFonts w:cstheme="minorHAnsi"/>
          <w:bCs/>
          <w:sz w:val="24"/>
          <w:szCs w:val="24"/>
        </w:rPr>
        <w:t xml:space="preserve"> opłacone przez uczestnika </w:t>
      </w:r>
      <w:r w:rsidR="005955A9" w:rsidRPr="007F16F0">
        <w:rPr>
          <w:rFonts w:cstheme="minorHAnsi"/>
          <w:bCs/>
          <w:sz w:val="24"/>
          <w:szCs w:val="24"/>
        </w:rPr>
        <w:t>targów</w:t>
      </w:r>
      <w:r w:rsidR="00E770D4" w:rsidRPr="007F16F0">
        <w:rPr>
          <w:rFonts w:cstheme="minorHAnsi"/>
          <w:bCs/>
          <w:sz w:val="24"/>
          <w:szCs w:val="24"/>
        </w:rPr>
        <w:t xml:space="preserve">, </w:t>
      </w:r>
      <w:r w:rsidR="00D55DF0" w:rsidRPr="007F16F0">
        <w:rPr>
          <w:rFonts w:cstheme="minorHAnsi"/>
          <w:bCs/>
          <w:sz w:val="24"/>
          <w:szCs w:val="24"/>
        </w:rPr>
        <w:br/>
      </w:r>
      <w:r w:rsidR="00E770D4" w:rsidRPr="007F16F0">
        <w:rPr>
          <w:rFonts w:cstheme="minorHAnsi"/>
          <w:bCs/>
          <w:sz w:val="24"/>
          <w:szCs w:val="24"/>
        </w:rPr>
        <w:t xml:space="preserve">nie stanowią podstawy do </w:t>
      </w:r>
      <w:r w:rsidR="004F475B" w:rsidRPr="007F16F0">
        <w:rPr>
          <w:rFonts w:cstheme="minorHAnsi"/>
          <w:bCs/>
          <w:sz w:val="24"/>
          <w:szCs w:val="24"/>
        </w:rPr>
        <w:t>odpowiedzialności</w:t>
      </w:r>
      <w:r w:rsidR="00E770D4" w:rsidRPr="007F16F0">
        <w:rPr>
          <w:rFonts w:cstheme="minorHAnsi"/>
          <w:bCs/>
          <w:sz w:val="24"/>
          <w:szCs w:val="24"/>
        </w:rPr>
        <w:t xml:space="preserve"> tytułem naruszenia </w:t>
      </w:r>
      <w:r w:rsidR="00A73539" w:rsidRPr="007F16F0">
        <w:rPr>
          <w:rFonts w:cstheme="minorHAnsi"/>
          <w:bCs/>
          <w:sz w:val="24"/>
          <w:szCs w:val="24"/>
        </w:rPr>
        <w:t>praw autorskich</w:t>
      </w:r>
      <w:r w:rsidR="0075433C" w:rsidRPr="007F16F0">
        <w:rPr>
          <w:rFonts w:cstheme="minorHAnsi"/>
          <w:bCs/>
          <w:sz w:val="24"/>
          <w:szCs w:val="24"/>
        </w:rPr>
        <w:t>.</w:t>
      </w:r>
    </w:p>
    <w:p w14:paraId="248E6974" w14:textId="75975FF6" w:rsidR="004872CE" w:rsidRPr="007F16F0" w:rsidRDefault="001671CA" w:rsidP="007F16F0">
      <w:pPr>
        <w:pStyle w:val="Style2"/>
        <w:widowControl/>
        <w:numPr>
          <w:ilvl w:val="0"/>
          <w:numId w:val="20"/>
        </w:numPr>
        <w:spacing w:line="276" w:lineRule="auto"/>
        <w:ind w:left="284" w:hanging="284"/>
        <w:rPr>
          <w:rStyle w:val="FontStyle14"/>
          <w:rFonts w:asciiTheme="minorHAnsi" w:hAnsiTheme="minorHAnsi" w:cstheme="minorHAnsi"/>
          <w:sz w:val="24"/>
          <w:szCs w:val="24"/>
        </w:rPr>
      </w:pPr>
      <w:r>
        <w:rPr>
          <w:rStyle w:val="FontStyle14"/>
          <w:rFonts w:asciiTheme="minorHAnsi" w:hAnsiTheme="minorHAnsi" w:cstheme="minorHAnsi"/>
          <w:sz w:val="24"/>
          <w:szCs w:val="24"/>
        </w:rPr>
        <w:t>Wystawcy</w:t>
      </w:r>
      <w:r w:rsidR="004872CE" w:rsidRPr="007F16F0">
        <w:rPr>
          <w:rStyle w:val="FontStyle14"/>
          <w:rFonts w:asciiTheme="minorHAnsi" w:hAnsiTheme="minorHAnsi" w:cstheme="minorHAnsi"/>
          <w:sz w:val="24"/>
          <w:szCs w:val="24"/>
        </w:rPr>
        <w:t xml:space="preserve"> </w:t>
      </w:r>
      <w:r w:rsidR="005955A9" w:rsidRPr="007F16F0">
        <w:rPr>
          <w:rStyle w:val="FontStyle14"/>
          <w:rFonts w:asciiTheme="minorHAnsi" w:hAnsiTheme="minorHAnsi" w:cstheme="minorHAnsi"/>
          <w:sz w:val="24"/>
          <w:szCs w:val="24"/>
        </w:rPr>
        <w:t>targów</w:t>
      </w:r>
      <w:r w:rsidR="004872CE" w:rsidRPr="007F16F0">
        <w:rPr>
          <w:rStyle w:val="FontStyle14"/>
          <w:rFonts w:asciiTheme="minorHAnsi" w:hAnsiTheme="minorHAnsi" w:cstheme="minorHAnsi"/>
          <w:sz w:val="24"/>
          <w:szCs w:val="24"/>
        </w:rPr>
        <w:t>, który jest przedsiębiorcą z sektora MŚP</w:t>
      </w:r>
      <w:r w:rsidR="000E396D" w:rsidRPr="007F16F0">
        <w:rPr>
          <w:rStyle w:val="FontStyle14"/>
          <w:rFonts w:asciiTheme="minorHAnsi" w:hAnsiTheme="minorHAnsi" w:cstheme="minorHAnsi"/>
          <w:sz w:val="24"/>
          <w:szCs w:val="24"/>
        </w:rPr>
        <w:t>,</w:t>
      </w:r>
      <w:r w:rsidR="004872CE" w:rsidRPr="007F16F0">
        <w:rPr>
          <w:rStyle w:val="FontStyle14"/>
          <w:rFonts w:asciiTheme="minorHAnsi" w:hAnsiTheme="minorHAnsi" w:cstheme="minorHAnsi"/>
          <w:sz w:val="24"/>
          <w:szCs w:val="24"/>
        </w:rPr>
        <w:t xml:space="preserve"> udzielane jest dofinansowanie ze środków Regionalnego Programu Operacyjnego Województwa Łódzkiego na lata </w:t>
      </w:r>
      <w:r w:rsidR="001F4F59">
        <w:rPr>
          <w:rStyle w:val="FontStyle14"/>
          <w:rFonts w:asciiTheme="minorHAnsi" w:hAnsiTheme="minorHAnsi" w:cstheme="minorHAnsi"/>
          <w:sz w:val="24"/>
          <w:szCs w:val="24"/>
        </w:rPr>
        <w:br/>
      </w:r>
      <w:r w:rsidR="004872CE" w:rsidRPr="007F16F0">
        <w:rPr>
          <w:rStyle w:val="FontStyle14"/>
          <w:rFonts w:asciiTheme="minorHAnsi" w:hAnsiTheme="minorHAnsi" w:cstheme="minorHAnsi"/>
          <w:sz w:val="24"/>
          <w:szCs w:val="24"/>
        </w:rPr>
        <w:t xml:space="preserve">2014-2020. Dzień zawarcia Umowy o dofinansowanie uczestnictwa w </w:t>
      </w:r>
      <w:r w:rsidR="00E52BF9" w:rsidRPr="007F16F0">
        <w:rPr>
          <w:rStyle w:val="FontStyle14"/>
          <w:rFonts w:asciiTheme="minorHAnsi" w:hAnsiTheme="minorHAnsi" w:cstheme="minorHAnsi"/>
          <w:sz w:val="24"/>
          <w:szCs w:val="24"/>
        </w:rPr>
        <w:t>targach</w:t>
      </w:r>
      <w:r w:rsidR="004872CE" w:rsidRPr="007F16F0">
        <w:rPr>
          <w:rStyle w:val="FontStyle14"/>
          <w:rFonts w:asciiTheme="minorHAnsi" w:hAnsiTheme="minorHAnsi" w:cstheme="minorHAnsi"/>
          <w:sz w:val="24"/>
          <w:szCs w:val="24"/>
        </w:rPr>
        <w:t xml:space="preserve"> jest dniem udzielenia pomocy de </w:t>
      </w:r>
      <w:proofErr w:type="spellStart"/>
      <w:r w:rsidR="004872CE" w:rsidRPr="007F16F0">
        <w:rPr>
          <w:rStyle w:val="FontStyle14"/>
          <w:rFonts w:asciiTheme="minorHAnsi" w:hAnsiTheme="minorHAnsi" w:cstheme="minorHAnsi"/>
          <w:sz w:val="24"/>
          <w:szCs w:val="24"/>
        </w:rPr>
        <w:t>minimis</w:t>
      </w:r>
      <w:proofErr w:type="spellEnd"/>
      <w:r w:rsidR="004872CE" w:rsidRPr="007F16F0">
        <w:rPr>
          <w:rStyle w:val="FontStyle14"/>
          <w:rFonts w:asciiTheme="minorHAnsi" w:hAnsiTheme="minorHAnsi" w:cstheme="minorHAnsi"/>
          <w:sz w:val="24"/>
          <w:szCs w:val="24"/>
        </w:rPr>
        <w:t xml:space="preserve">. Na potwierdzenie wysokości udzielonej pomocy </w:t>
      </w:r>
      <w:r w:rsidR="001F4F59">
        <w:rPr>
          <w:rStyle w:val="FontStyle14"/>
          <w:rFonts w:asciiTheme="minorHAnsi" w:hAnsiTheme="minorHAnsi" w:cstheme="minorHAnsi"/>
          <w:sz w:val="24"/>
          <w:szCs w:val="24"/>
        </w:rPr>
        <w:br/>
      </w:r>
      <w:r w:rsidR="004872CE" w:rsidRPr="007F16F0">
        <w:rPr>
          <w:rStyle w:val="FontStyle14"/>
          <w:rFonts w:asciiTheme="minorHAnsi" w:hAnsiTheme="minorHAnsi" w:cstheme="minorHAnsi"/>
          <w:sz w:val="24"/>
          <w:szCs w:val="24"/>
        </w:rPr>
        <w:t xml:space="preserve">de </w:t>
      </w:r>
      <w:proofErr w:type="spellStart"/>
      <w:r w:rsidR="004872CE" w:rsidRPr="007F16F0">
        <w:rPr>
          <w:rStyle w:val="FontStyle14"/>
          <w:rFonts w:asciiTheme="minorHAnsi" w:hAnsiTheme="minorHAnsi" w:cstheme="minorHAnsi"/>
          <w:sz w:val="24"/>
          <w:szCs w:val="24"/>
        </w:rPr>
        <w:t>minimis</w:t>
      </w:r>
      <w:proofErr w:type="spellEnd"/>
      <w:r w:rsidR="004872CE" w:rsidRPr="007F16F0">
        <w:rPr>
          <w:rStyle w:val="FontStyle14"/>
          <w:rFonts w:asciiTheme="minorHAnsi" w:hAnsiTheme="minorHAnsi" w:cstheme="minorHAnsi"/>
          <w:sz w:val="24"/>
          <w:szCs w:val="24"/>
        </w:rPr>
        <w:t xml:space="preserve"> </w:t>
      </w:r>
      <w:r>
        <w:rPr>
          <w:rStyle w:val="FontStyle14"/>
          <w:rFonts w:asciiTheme="minorHAnsi" w:hAnsiTheme="minorHAnsi" w:cstheme="minorHAnsi"/>
          <w:sz w:val="24"/>
          <w:szCs w:val="24"/>
        </w:rPr>
        <w:t>wystawca</w:t>
      </w:r>
      <w:r w:rsidR="004872CE" w:rsidRPr="007F16F0">
        <w:rPr>
          <w:rStyle w:val="FontStyle14"/>
          <w:rFonts w:asciiTheme="minorHAnsi" w:hAnsiTheme="minorHAnsi" w:cstheme="minorHAnsi"/>
          <w:sz w:val="24"/>
          <w:szCs w:val="24"/>
        </w:rPr>
        <w:t xml:space="preserve"> otrzymuje zaświadczenie o pomocy de </w:t>
      </w:r>
      <w:proofErr w:type="spellStart"/>
      <w:r w:rsidR="004872CE" w:rsidRPr="007F16F0">
        <w:rPr>
          <w:rStyle w:val="FontStyle14"/>
          <w:rFonts w:asciiTheme="minorHAnsi" w:hAnsiTheme="minorHAnsi" w:cstheme="minorHAnsi"/>
          <w:sz w:val="24"/>
          <w:szCs w:val="24"/>
        </w:rPr>
        <w:t>minimis</w:t>
      </w:r>
      <w:proofErr w:type="spellEnd"/>
      <w:r w:rsidR="004872CE" w:rsidRPr="007F16F0">
        <w:rPr>
          <w:rStyle w:val="FontStyle14"/>
          <w:rFonts w:asciiTheme="minorHAnsi" w:hAnsiTheme="minorHAnsi" w:cstheme="minorHAnsi"/>
          <w:sz w:val="24"/>
          <w:szCs w:val="24"/>
        </w:rPr>
        <w:t>.</w:t>
      </w:r>
    </w:p>
    <w:p w14:paraId="1E3FE623" w14:textId="1F4E6A9F" w:rsidR="004872CE" w:rsidRPr="001F4F59" w:rsidRDefault="004872CE" w:rsidP="001F4F59">
      <w:pPr>
        <w:pStyle w:val="Style2"/>
        <w:widowControl/>
        <w:numPr>
          <w:ilvl w:val="0"/>
          <w:numId w:val="20"/>
        </w:numPr>
        <w:spacing w:line="276" w:lineRule="auto"/>
        <w:ind w:left="284" w:hanging="426"/>
        <w:rPr>
          <w:rStyle w:val="FontStyle14"/>
          <w:rFonts w:asciiTheme="minorHAnsi" w:hAnsiTheme="minorHAnsi" w:cstheme="minorHAnsi"/>
          <w:sz w:val="24"/>
          <w:szCs w:val="24"/>
        </w:rPr>
      </w:pPr>
      <w:r w:rsidRPr="007F16F0">
        <w:rPr>
          <w:rStyle w:val="FontStyle14"/>
          <w:rFonts w:asciiTheme="minorHAnsi" w:hAnsiTheme="minorHAnsi" w:cstheme="minorHAnsi"/>
          <w:sz w:val="24"/>
          <w:szCs w:val="24"/>
        </w:rPr>
        <w:t xml:space="preserve">Pomocy de </w:t>
      </w:r>
      <w:proofErr w:type="spellStart"/>
      <w:r w:rsidRPr="007F16F0">
        <w:rPr>
          <w:rStyle w:val="FontStyle14"/>
          <w:rFonts w:asciiTheme="minorHAnsi" w:hAnsiTheme="minorHAnsi" w:cstheme="minorHAnsi"/>
          <w:sz w:val="24"/>
          <w:szCs w:val="24"/>
        </w:rPr>
        <w:t>minimis</w:t>
      </w:r>
      <w:proofErr w:type="spellEnd"/>
      <w:r w:rsidRPr="007F16F0">
        <w:rPr>
          <w:rStyle w:val="FontStyle14"/>
          <w:rFonts w:asciiTheme="minorHAnsi" w:hAnsiTheme="minorHAnsi" w:cstheme="minorHAnsi"/>
          <w:sz w:val="24"/>
          <w:szCs w:val="24"/>
        </w:rPr>
        <w:t xml:space="preserve"> nie udziela się, jeżeli łącznie z inną pomocą udzieloną określonemu przedsiębiorcy w odniesieniu do tych samych wydatków kwalifikujących się do objęcia pomocą spowodowałaby przekroczenie dopuszczalnej intensywności pomocy, określonej w przepisach mających zastosowanie przy udzielaniu pomocy innej niż pomoc de </w:t>
      </w:r>
      <w:proofErr w:type="spellStart"/>
      <w:r w:rsidRPr="007F16F0">
        <w:rPr>
          <w:rStyle w:val="FontStyle14"/>
          <w:rFonts w:asciiTheme="minorHAnsi" w:hAnsiTheme="minorHAnsi" w:cstheme="minorHAnsi"/>
          <w:sz w:val="24"/>
          <w:szCs w:val="24"/>
        </w:rPr>
        <w:t>minimis</w:t>
      </w:r>
      <w:proofErr w:type="spellEnd"/>
      <w:r w:rsidRPr="007F16F0">
        <w:rPr>
          <w:rStyle w:val="FontStyle14"/>
          <w:rFonts w:asciiTheme="minorHAnsi" w:hAnsiTheme="minorHAnsi" w:cstheme="minorHAnsi"/>
          <w:sz w:val="24"/>
          <w:szCs w:val="24"/>
        </w:rPr>
        <w:t>.</w:t>
      </w:r>
    </w:p>
    <w:p w14:paraId="515427F9" w14:textId="77777777" w:rsidR="004872CE" w:rsidRPr="007F16F0" w:rsidRDefault="004872CE" w:rsidP="007F16F0">
      <w:pPr>
        <w:pStyle w:val="Akapitzlist"/>
        <w:spacing w:after="0"/>
        <w:ind w:left="284"/>
        <w:rPr>
          <w:rFonts w:cstheme="minorHAnsi"/>
          <w:bCs/>
          <w:sz w:val="24"/>
          <w:szCs w:val="24"/>
        </w:rPr>
      </w:pPr>
    </w:p>
    <w:p w14:paraId="1BFBD256" w14:textId="07EA2C8F" w:rsidR="00D63500" w:rsidRPr="007F16F0" w:rsidRDefault="00D63500" w:rsidP="007F16F0">
      <w:pPr>
        <w:tabs>
          <w:tab w:val="left" w:pos="3135"/>
        </w:tabs>
        <w:spacing w:after="0"/>
        <w:jc w:val="both"/>
        <w:rPr>
          <w:rFonts w:cstheme="minorHAnsi"/>
          <w:sz w:val="24"/>
          <w:szCs w:val="24"/>
        </w:rPr>
      </w:pPr>
    </w:p>
    <w:p w14:paraId="2456B6F0" w14:textId="2DB4E30A" w:rsidR="00EF5484" w:rsidRPr="007F16F0" w:rsidRDefault="00EF5484" w:rsidP="007F16F0">
      <w:pPr>
        <w:tabs>
          <w:tab w:val="left" w:pos="3135"/>
        </w:tabs>
        <w:spacing w:after="0"/>
        <w:jc w:val="both"/>
        <w:rPr>
          <w:rFonts w:cstheme="minorHAnsi"/>
          <w:sz w:val="24"/>
          <w:szCs w:val="24"/>
        </w:rPr>
      </w:pPr>
    </w:p>
    <w:p w14:paraId="0F76C5E9" w14:textId="77777777" w:rsidR="00EF5484" w:rsidRPr="007F16F0" w:rsidRDefault="00EF5484" w:rsidP="007F16F0">
      <w:pPr>
        <w:tabs>
          <w:tab w:val="left" w:pos="3135"/>
        </w:tabs>
        <w:spacing w:after="0"/>
        <w:jc w:val="both"/>
        <w:rPr>
          <w:rFonts w:cstheme="minorHAnsi"/>
          <w:sz w:val="24"/>
          <w:szCs w:val="24"/>
        </w:rPr>
      </w:pPr>
    </w:p>
    <w:p w14:paraId="26C0E3A4" w14:textId="77777777" w:rsidR="00913E3E" w:rsidRPr="007F16F0" w:rsidRDefault="00A930C6" w:rsidP="007F16F0">
      <w:pPr>
        <w:tabs>
          <w:tab w:val="left" w:pos="3135"/>
        </w:tabs>
        <w:spacing w:after="0"/>
        <w:jc w:val="both"/>
        <w:rPr>
          <w:rFonts w:cstheme="minorHAnsi"/>
          <w:sz w:val="24"/>
          <w:szCs w:val="24"/>
        </w:rPr>
      </w:pPr>
      <w:r w:rsidRPr="007F16F0">
        <w:rPr>
          <w:rFonts w:cstheme="minorHAnsi"/>
          <w:sz w:val="24"/>
          <w:szCs w:val="24"/>
        </w:rPr>
        <w:t>Z</w:t>
      </w:r>
      <w:r w:rsidR="00A461D5" w:rsidRPr="007F16F0">
        <w:rPr>
          <w:rFonts w:cstheme="minorHAnsi"/>
          <w:sz w:val="24"/>
          <w:szCs w:val="24"/>
        </w:rPr>
        <w:t>ałączniki:</w:t>
      </w:r>
    </w:p>
    <w:p w14:paraId="50E9DF79" w14:textId="7948F3C7" w:rsidR="00A461D5" w:rsidRPr="007F16F0" w:rsidRDefault="00292C0B" w:rsidP="007F16F0">
      <w:pPr>
        <w:pStyle w:val="Akapitzlist"/>
        <w:numPr>
          <w:ilvl w:val="0"/>
          <w:numId w:val="23"/>
        </w:numPr>
        <w:tabs>
          <w:tab w:val="left" w:pos="3135"/>
        </w:tabs>
        <w:spacing w:after="0"/>
        <w:jc w:val="both"/>
        <w:rPr>
          <w:rFonts w:cstheme="minorHAnsi"/>
          <w:sz w:val="24"/>
          <w:szCs w:val="24"/>
        </w:rPr>
      </w:pPr>
      <w:r w:rsidRPr="007F16F0">
        <w:rPr>
          <w:rFonts w:cstheme="minorHAnsi"/>
          <w:sz w:val="24"/>
          <w:szCs w:val="24"/>
        </w:rPr>
        <w:t>w</w:t>
      </w:r>
      <w:r w:rsidR="00A461D5" w:rsidRPr="007F16F0">
        <w:rPr>
          <w:rFonts w:cstheme="minorHAnsi"/>
          <w:sz w:val="24"/>
          <w:szCs w:val="24"/>
        </w:rPr>
        <w:t>zór formularza zgłoszeni</w:t>
      </w:r>
      <w:r w:rsidR="000928C0" w:rsidRPr="007F16F0">
        <w:rPr>
          <w:rFonts w:cstheme="minorHAnsi"/>
          <w:sz w:val="24"/>
          <w:szCs w:val="24"/>
        </w:rPr>
        <w:t>owego</w:t>
      </w:r>
      <w:r w:rsidR="0075433C" w:rsidRPr="007F16F0">
        <w:rPr>
          <w:rFonts w:cstheme="minorHAnsi"/>
          <w:sz w:val="24"/>
          <w:szCs w:val="24"/>
        </w:rPr>
        <w:t>,</w:t>
      </w:r>
    </w:p>
    <w:p w14:paraId="06D02DAF" w14:textId="0A1B2CA5" w:rsidR="000F2267" w:rsidRPr="007F16F0" w:rsidRDefault="00E52BF9" w:rsidP="00A8737E">
      <w:pPr>
        <w:pStyle w:val="Akapitzlist"/>
        <w:numPr>
          <w:ilvl w:val="0"/>
          <w:numId w:val="23"/>
        </w:numPr>
        <w:tabs>
          <w:tab w:val="left" w:pos="3135"/>
        </w:tabs>
        <w:spacing w:after="0"/>
        <w:rPr>
          <w:rFonts w:cstheme="minorHAnsi"/>
          <w:sz w:val="24"/>
          <w:szCs w:val="24"/>
        </w:rPr>
      </w:pPr>
      <w:r w:rsidRPr="007F16F0">
        <w:rPr>
          <w:rFonts w:cstheme="minorHAnsi"/>
          <w:sz w:val="24"/>
          <w:szCs w:val="24"/>
        </w:rPr>
        <w:t xml:space="preserve">wniosek o udzielenie pomocy de </w:t>
      </w:r>
      <w:proofErr w:type="spellStart"/>
      <w:r w:rsidRPr="007F16F0">
        <w:rPr>
          <w:rFonts w:cstheme="minorHAnsi"/>
          <w:sz w:val="24"/>
          <w:szCs w:val="24"/>
        </w:rPr>
        <w:t>minimis</w:t>
      </w:r>
      <w:proofErr w:type="spellEnd"/>
      <w:r w:rsidR="001671CA">
        <w:rPr>
          <w:rFonts w:cstheme="minorHAnsi"/>
          <w:sz w:val="24"/>
          <w:szCs w:val="24"/>
        </w:rPr>
        <w:t xml:space="preserve"> wraz z formularzem informacji </w:t>
      </w:r>
      <w:r w:rsidR="00A8737E">
        <w:rPr>
          <w:rFonts w:cstheme="minorHAnsi"/>
          <w:sz w:val="24"/>
          <w:szCs w:val="24"/>
        </w:rPr>
        <w:t xml:space="preserve">przedstawianych przy ubieganiu się o pomoc de </w:t>
      </w:r>
      <w:proofErr w:type="spellStart"/>
      <w:r w:rsidR="00A8737E">
        <w:rPr>
          <w:rFonts w:cstheme="minorHAnsi"/>
          <w:sz w:val="24"/>
          <w:szCs w:val="24"/>
        </w:rPr>
        <w:t>minimis</w:t>
      </w:r>
      <w:proofErr w:type="spellEnd"/>
      <w:r w:rsidR="00A8737E">
        <w:rPr>
          <w:rFonts w:cstheme="minorHAnsi"/>
          <w:sz w:val="24"/>
          <w:szCs w:val="24"/>
        </w:rPr>
        <w:t>.</w:t>
      </w:r>
    </w:p>
    <w:p w14:paraId="4AFFC03D" w14:textId="0E2AC370" w:rsidR="00AD2DD7" w:rsidRPr="007F16F0" w:rsidRDefault="00E52BF9" w:rsidP="007F16F0">
      <w:pPr>
        <w:pStyle w:val="Akapitzlist"/>
        <w:numPr>
          <w:ilvl w:val="0"/>
          <w:numId w:val="23"/>
        </w:numPr>
        <w:tabs>
          <w:tab w:val="left" w:pos="3135"/>
        </w:tabs>
        <w:spacing w:after="0"/>
        <w:jc w:val="both"/>
        <w:rPr>
          <w:rFonts w:cstheme="minorHAnsi"/>
          <w:sz w:val="24"/>
          <w:szCs w:val="24"/>
        </w:rPr>
      </w:pPr>
      <w:r w:rsidRPr="007F16F0">
        <w:rPr>
          <w:rFonts w:cstheme="minorHAnsi"/>
          <w:sz w:val="24"/>
          <w:szCs w:val="24"/>
        </w:rPr>
        <w:t>wzór umowy</w:t>
      </w:r>
      <w:r w:rsidR="00F40273" w:rsidRPr="007F16F0">
        <w:rPr>
          <w:rFonts w:cstheme="minorHAnsi"/>
          <w:sz w:val="24"/>
          <w:szCs w:val="24"/>
        </w:rPr>
        <w:t>,</w:t>
      </w:r>
    </w:p>
    <w:p w14:paraId="507EBC80" w14:textId="77777777" w:rsidR="00CE07F1" w:rsidRPr="007F16F0" w:rsidRDefault="00F40273" w:rsidP="007F16F0">
      <w:pPr>
        <w:pStyle w:val="Akapitzlist"/>
        <w:numPr>
          <w:ilvl w:val="0"/>
          <w:numId w:val="23"/>
        </w:numPr>
        <w:tabs>
          <w:tab w:val="left" w:pos="3135"/>
        </w:tabs>
        <w:spacing w:after="0"/>
        <w:jc w:val="both"/>
        <w:rPr>
          <w:rFonts w:cstheme="minorHAnsi"/>
          <w:sz w:val="24"/>
          <w:szCs w:val="24"/>
        </w:rPr>
      </w:pPr>
      <w:r w:rsidRPr="007F16F0">
        <w:rPr>
          <w:rFonts w:cstheme="minorHAnsi"/>
          <w:sz w:val="24"/>
          <w:szCs w:val="24"/>
        </w:rPr>
        <w:t>klauzula informacyjna</w:t>
      </w:r>
      <w:r w:rsidR="006E572D" w:rsidRPr="007F16F0">
        <w:rPr>
          <w:rFonts w:cstheme="minorHAnsi"/>
          <w:sz w:val="24"/>
          <w:szCs w:val="24"/>
        </w:rPr>
        <w:t xml:space="preserve"> o przetwarzaniu danych osobowych.</w:t>
      </w:r>
    </w:p>
    <w:p w14:paraId="1AF49329" w14:textId="0AF63C3B" w:rsidR="00CE07F1" w:rsidRPr="007F16F0" w:rsidRDefault="00CE07F1" w:rsidP="007F16F0">
      <w:pPr>
        <w:tabs>
          <w:tab w:val="left" w:pos="3135"/>
        </w:tabs>
        <w:spacing w:after="0"/>
        <w:jc w:val="both"/>
        <w:rPr>
          <w:rFonts w:cstheme="minorHAnsi"/>
          <w:sz w:val="24"/>
          <w:szCs w:val="24"/>
        </w:rPr>
      </w:pPr>
    </w:p>
    <w:sectPr w:rsidR="00CE07F1" w:rsidRPr="007F16F0" w:rsidSect="00FE5200">
      <w:headerReference w:type="default" r:id="rId10"/>
      <w:footerReference w:type="default" r:id="rId11"/>
      <w:footerReference w:type="first" r:id="rId12"/>
      <w:pgSz w:w="11906" w:h="16838"/>
      <w:pgMar w:top="1417" w:right="1417" w:bottom="1702" w:left="1417" w:header="142" w:footer="3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2D91F" w14:textId="77777777" w:rsidR="009D57C5" w:rsidRDefault="009D57C5" w:rsidP="008E4072">
      <w:pPr>
        <w:spacing w:after="0" w:line="240" w:lineRule="auto"/>
      </w:pPr>
      <w:r>
        <w:separator/>
      </w:r>
    </w:p>
  </w:endnote>
  <w:endnote w:type="continuationSeparator" w:id="0">
    <w:p w14:paraId="45472C77" w14:textId="77777777" w:rsidR="009D57C5" w:rsidRDefault="009D57C5" w:rsidP="008E4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3187019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14:paraId="0F16059C" w14:textId="77777777" w:rsidR="001A02AB" w:rsidRPr="001A02AB" w:rsidRDefault="001A02AB">
        <w:pPr>
          <w:pStyle w:val="Stopka"/>
          <w:jc w:val="right"/>
          <w:rPr>
            <w:rFonts w:ascii="Arial Narrow" w:hAnsi="Arial Narrow"/>
            <w:sz w:val="24"/>
            <w:szCs w:val="24"/>
          </w:rPr>
        </w:pPr>
        <w:r w:rsidRPr="001A02AB">
          <w:rPr>
            <w:rFonts w:ascii="Arial Narrow" w:hAnsi="Arial Narrow"/>
            <w:sz w:val="24"/>
            <w:szCs w:val="24"/>
          </w:rPr>
          <w:fldChar w:fldCharType="begin"/>
        </w:r>
        <w:r w:rsidRPr="001A02AB">
          <w:rPr>
            <w:rFonts w:ascii="Arial Narrow" w:hAnsi="Arial Narrow"/>
            <w:sz w:val="24"/>
            <w:szCs w:val="24"/>
          </w:rPr>
          <w:instrText>PAGE   \* MERGEFORMAT</w:instrText>
        </w:r>
        <w:r w:rsidRPr="001A02AB">
          <w:rPr>
            <w:rFonts w:ascii="Arial Narrow" w:hAnsi="Arial Narrow"/>
            <w:sz w:val="24"/>
            <w:szCs w:val="24"/>
          </w:rPr>
          <w:fldChar w:fldCharType="separate"/>
        </w:r>
        <w:r w:rsidR="00A03495">
          <w:rPr>
            <w:rFonts w:ascii="Arial Narrow" w:hAnsi="Arial Narrow"/>
            <w:noProof/>
            <w:sz w:val="24"/>
            <w:szCs w:val="24"/>
          </w:rPr>
          <w:t>3</w:t>
        </w:r>
        <w:r w:rsidRPr="001A02AB">
          <w:rPr>
            <w:rFonts w:ascii="Arial Narrow" w:hAnsi="Arial Narrow"/>
            <w:sz w:val="24"/>
            <w:szCs w:val="24"/>
          </w:rPr>
          <w:fldChar w:fldCharType="end"/>
        </w:r>
      </w:p>
    </w:sdtContent>
  </w:sdt>
  <w:p w14:paraId="5AE1D7BC" w14:textId="77777777" w:rsidR="00516574" w:rsidRDefault="00516574" w:rsidP="00832B35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96A4B" w14:textId="117FC2AC" w:rsidR="00FE5200" w:rsidRDefault="00FE5200" w:rsidP="004521C4">
    <w:pPr>
      <w:pStyle w:val="Stopka"/>
      <w:tabs>
        <w:tab w:val="left" w:pos="5245"/>
      </w:tabs>
    </w:pPr>
    <w:r>
      <w:rPr>
        <w:noProof/>
        <w:lang w:eastAsia="pl-PL"/>
      </w:rPr>
      <w:drawing>
        <wp:inline distT="0" distB="0" distL="0" distR="0" wp14:anchorId="6D5C0B09" wp14:editId="04AECA59">
          <wp:extent cx="5760720" cy="640715"/>
          <wp:effectExtent l="0" t="0" r="0" b="6985"/>
          <wp:docPr id="8" name="Obraz 8" descr="C:\Users\mrosinska\AppData\Local\Microsoft\Windows\INetCache\Content.Outlook\39BO180G\ciag-feprreg-rrp-wl-ueefr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osinska\AppData\Local\Microsoft\Windows\INetCache\Content.Outlook\39BO180G\ciag-feprreg-rrp-wl-ueefrr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DD954" w14:textId="77777777" w:rsidR="009D57C5" w:rsidRDefault="009D57C5" w:rsidP="008E4072">
      <w:pPr>
        <w:spacing w:after="0" w:line="240" w:lineRule="auto"/>
      </w:pPr>
      <w:r>
        <w:separator/>
      </w:r>
    </w:p>
  </w:footnote>
  <w:footnote w:type="continuationSeparator" w:id="0">
    <w:p w14:paraId="7ADE30DA" w14:textId="77777777" w:rsidR="009D57C5" w:rsidRDefault="009D57C5" w:rsidP="008E4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7314D" w14:textId="77777777" w:rsidR="00516574" w:rsidRDefault="00516574" w:rsidP="002124C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152"/>
    <w:multiLevelType w:val="hybridMultilevel"/>
    <w:tmpl w:val="106433DA"/>
    <w:lvl w:ilvl="0" w:tplc="F40CF3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330512"/>
    <w:multiLevelType w:val="hybridMultilevel"/>
    <w:tmpl w:val="71AA04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C1D9C"/>
    <w:multiLevelType w:val="hybridMultilevel"/>
    <w:tmpl w:val="3924697C"/>
    <w:lvl w:ilvl="0" w:tplc="564E4644">
      <w:start w:val="1"/>
      <w:numFmt w:val="lowerLetter"/>
      <w:lvlText w:val="%1)"/>
      <w:lvlJc w:val="left"/>
      <w:pPr>
        <w:ind w:left="15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FEA4533"/>
    <w:multiLevelType w:val="hybridMultilevel"/>
    <w:tmpl w:val="A5541BD4"/>
    <w:lvl w:ilvl="0" w:tplc="F90003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B1AC8"/>
    <w:multiLevelType w:val="hybridMultilevel"/>
    <w:tmpl w:val="452E57D8"/>
    <w:lvl w:ilvl="0" w:tplc="04150011">
      <w:start w:val="1"/>
      <w:numFmt w:val="decimal"/>
      <w:lvlText w:val="%1)"/>
      <w:lvlJc w:val="left"/>
      <w:pPr>
        <w:ind w:left="21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12F03E1B"/>
    <w:multiLevelType w:val="hybridMultilevel"/>
    <w:tmpl w:val="E5C8B886"/>
    <w:lvl w:ilvl="0" w:tplc="EFF2CF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84204"/>
    <w:multiLevelType w:val="hybridMultilevel"/>
    <w:tmpl w:val="18F60C7C"/>
    <w:lvl w:ilvl="0" w:tplc="4BDA4ACE">
      <w:start w:val="1"/>
      <w:numFmt w:val="decimal"/>
      <w:lvlText w:val="%1)"/>
      <w:lvlJc w:val="left"/>
      <w:pPr>
        <w:ind w:left="644" w:hanging="360"/>
      </w:pPr>
      <w:rPr>
        <w:rFonts w:ascii="Arial Narrow" w:eastAsiaTheme="minorHAnsi" w:hAnsi="Arial Narrow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58F31B5"/>
    <w:multiLevelType w:val="hybridMultilevel"/>
    <w:tmpl w:val="7E8C6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A4A61"/>
    <w:multiLevelType w:val="hybridMultilevel"/>
    <w:tmpl w:val="7E8C6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F0D0B"/>
    <w:multiLevelType w:val="hybridMultilevel"/>
    <w:tmpl w:val="A68E0D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C0314"/>
    <w:multiLevelType w:val="hybridMultilevel"/>
    <w:tmpl w:val="9BC086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E0CCF"/>
    <w:multiLevelType w:val="hybridMultilevel"/>
    <w:tmpl w:val="C1BCC92A"/>
    <w:lvl w:ilvl="0" w:tplc="D39A79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706F3"/>
    <w:multiLevelType w:val="hybridMultilevel"/>
    <w:tmpl w:val="8694407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8FC76CC"/>
    <w:multiLevelType w:val="hybridMultilevel"/>
    <w:tmpl w:val="C4FEF008"/>
    <w:lvl w:ilvl="0" w:tplc="E53E0F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0A2F3B"/>
    <w:multiLevelType w:val="hybridMultilevel"/>
    <w:tmpl w:val="1BD4058A"/>
    <w:lvl w:ilvl="0" w:tplc="DA047D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C92A62"/>
    <w:multiLevelType w:val="hybridMultilevel"/>
    <w:tmpl w:val="4F2E09DA"/>
    <w:lvl w:ilvl="0" w:tplc="9F9EE3F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BC074BB"/>
    <w:multiLevelType w:val="hybridMultilevel"/>
    <w:tmpl w:val="AAD8AF2A"/>
    <w:lvl w:ilvl="0" w:tplc="BB122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467687"/>
    <w:multiLevelType w:val="hybridMultilevel"/>
    <w:tmpl w:val="BB72AB8C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DB757FD"/>
    <w:multiLevelType w:val="hybridMultilevel"/>
    <w:tmpl w:val="1D3044F2"/>
    <w:lvl w:ilvl="0" w:tplc="6F8606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9" w15:restartNumberingAfterBreak="0">
    <w:nsid w:val="3F75357C"/>
    <w:multiLevelType w:val="hybridMultilevel"/>
    <w:tmpl w:val="4E72DA82"/>
    <w:lvl w:ilvl="0" w:tplc="9560F8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A3ADC"/>
    <w:multiLevelType w:val="hybridMultilevel"/>
    <w:tmpl w:val="F7B0C3C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08D11B9"/>
    <w:multiLevelType w:val="hybridMultilevel"/>
    <w:tmpl w:val="B9709CF0"/>
    <w:lvl w:ilvl="0" w:tplc="089225C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0D56C38"/>
    <w:multiLevelType w:val="hybridMultilevel"/>
    <w:tmpl w:val="9040878A"/>
    <w:lvl w:ilvl="0" w:tplc="581EF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676BE"/>
    <w:multiLevelType w:val="hybridMultilevel"/>
    <w:tmpl w:val="5A922C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1A2EFD"/>
    <w:multiLevelType w:val="hybridMultilevel"/>
    <w:tmpl w:val="1AA0F482"/>
    <w:lvl w:ilvl="0" w:tplc="37A417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5D0EA7"/>
    <w:multiLevelType w:val="hybridMultilevel"/>
    <w:tmpl w:val="7FF451A8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6" w15:restartNumberingAfterBreak="0">
    <w:nsid w:val="43753489"/>
    <w:multiLevelType w:val="hybridMultilevel"/>
    <w:tmpl w:val="ECB0A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7C0A15"/>
    <w:multiLevelType w:val="hybridMultilevel"/>
    <w:tmpl w:val="C22A3C78"/>
    <w:lvl w:ilvl="0" w:tplc="2BE443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831CDA"/>
    <w:multiLevelType w:val="hybridMultilevel"/>
    <w:tmpl w:val="C5CA8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4F2437"/>
    <w:multiLevelType w:val="hybridMultilevel"/>
    <w:tmpl w:val="5A922C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DC5476C"/>
    <w:multiLevelType w:val="hybridMultilevel"/>
    <w:tmpl w:val="93583562"/>
    <w:lvl w:ilvl="0" w:tplc="9538FCA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512EF0"/>
    <w:multiLevelType w:val="hybridMultilevel"/>
    <w:tmpl w:val="D3064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2E3B08"/>
    <w:multiLevelType w:val="hybridMultilevel"/>
    <w:tmpl w:val="4DB45ACE"/>
    <w:lvl w:ilvl="0" w:tplc="FC62DD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C667EB9"/>
    <w:multiLevelType w:val="multilevel"/>
    <w:tmpl w:val="C6424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512293"/>
    <w:multiLevelType w:val="hybridMultilevel"/>
    <w:tmpl w:val="1D3CD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86E26"/>
    <w:multiLevelType w:val="hybridMultilevel"/>
    <w:tmpl w:val="C9F65DEC"/>
    <w:lvl w:ilvl="0" w:tplc="041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6" w15:restartNumberingAfterBreak="0">
    <w:nsid w:val="62BB7E27"/>
    <w:multiLevelType w:val="hybridMultilevel"/>
    <w:tmpl w:val="0324CE6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31B4F15"/>
    <w:multiLevelType w:val="hybridMultilevel"/>
    <w:tmpl w:val="1FA09F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4D45D83"/>
    <w:multiLevelType w:val="hybridMultilevel"/>
    <w:tmpl w:val="B2947B5A"/>
    <w:lvl w:ilvl="0" w:tplc="75CCA242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51F23E9"/>
    <w:multiLevelType w:val="hybridMultilevel"/>
    <w:tmpl w:val="F2B22C24"/>
    <w:lvl w:ilvl="0" w:tplc="BD620A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BAA176C"/>
    <w:multiLevelType w:val="hybridMultilevel"/>
    <w:tmpl w:val="950A0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651D3E"/>
    <w:multiLevelType w:val="hybridMultilevel"/>
    <w:tmpl w:val="0DC6BCC0"/>
    <w:lvl w:ilvl="0" w:tplc="C076FE1E">
      <w:start w:val="1"/>
      <w:numFmt w:val="decimal"/>
      <w:lvlText w:val="%1."/>
      <w:lvlJc w:val="left"/>
      <w:pPr>
        <w:ind w:left="1131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A95E6D"/>
    <w:multiLevelType w:val="hybridMultilevel"/>
    <w:tmpl w:val="EDE4EE22"/>
    <w:lvl w:ilvl="0" w:tplc="476C76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86757F"/>
    <w:multiLevelType w:val="hybridMultilevel"/>
    <w:tmpl w:val="9B6A996E"/>
    <w:lvl w:ilvl="0" w:tplc="BB26373E">
      <w:start w:val="5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4" w15:restartNumberingAfterBreak="0">
    <w:nsid w:val="7B750EB3"/>
    <w:multiLevelType w:val="hybridMultilevel"/>
    <w:tmpl w:val="C6FC6772"/>
    <w:lvl w:ilvl="0" w:tplc="4970A6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CD954A3"/>
    <w:multiLevelType w:val="hybridMultilevel"/>
    <w:tmpl w:val="3B5E0B38"/>
    <w:lvl w:ilvl="0" w:tplc="8A58EB8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FF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541508">
    <w:abstractNumId w:val="8"/>
  </w:num>
  <w:num w:numId="2" w16cid:durableId="1293902143">
    <w:abstractNumId w:val="33"/>
  </w:num>
  <w:num w:numId="3" w16cid:durableId="432288791">
    <w:abstractNumId w:val="43"/>
  </w:num>
  <w:num w:numId="4" w16cid:durableId="1792820018">
    <w:abstractNumId w:val="7"/>
  </w:num>
  <w:num w:numId="5" w16cid:durableId="425424421">
    <w:abstractNumId w:val="1"/>
  </w:num>
  <w:num w:numId="6" w16cid:durableId="1956205975">
    <w:abstractNumId w:val="23"/>
  </w:num>
  <w:num w:numId="7" w16cid:durableId="1306665151">
    <w:abstractNumId w:val="29"/>
  </w:num>
  <w:num w:numId="8" w16cid:durableId="1797530652">
    <w:abstractNumId w:val="42"/>
  </w:num>
  <w:num w:numId="9" w16cid:durableId="1110704246">
    <w:abstractNumId w:val="44"/>
  </w:num>
  <w:num w:numId="10" w16cid:durableId="653876543">
    <w:abstractNumId w:val="31"/>
  </w:num>
  <w:num w:numId="11" w16cid:durableId="2100905258">
    <w:abstractNumId w:val="25"/>
  </w:num>
  <w:num w:numId="12" w16cid:durableId="796217862">
    <w:abstractNumId w:val="20"/>
  </w:num>
  <w:num w:numId="13" w16cid:durableId="1312372960">
    <w:abstractNumId w:val="26"/>
  </w:num>
  <w:num w:numId="14" w16cid:durableId="171531664">
    <w:abstractNumId w:val="11"/>
  </w:num>
  <w:num w:numId="15" w16cid:durableId="1779783">
    <w:abstractNumId w:val="21"/>
  </w:num>
  <w:num w:numId="16" w16cid:durableId="2075809863">
    <w:abstractNumId w:val="16"/>
  </w:num>
  <w:num w:numId="17" w16cid:durableId="1324048905">
    <w:abstractNumId w:val="12"/>
  </w:num>
  <w:num w:numId="18" w16cid:durableId="466314227">
    <w:abstractNumId w:val="40"/>
  </w:num>
  <w:num w:numId="19" w16cid:durableId="734280659">
    <w:abstractNumId w:val="14"/>
  </w:num>
  <w:num w:numId="20" w16cid:durableId="1594313382">
    <w:abstractNumId w:val="27"/>
  </w:num>
  <w:num w:numId="21" w16cid:durableId="686252353">
    <w:abstractNumId w:val="37"/>
  </w:num>
  <w:num w:numId="22" w16cid:durableId="612516356">
    <w:abstractNumId w:val="17"/>
  </w:num>
  <w:num w:numId="23" w16cid:durableId="1946112315">
    <w:abstractNumId w:val="28"/>
  </w:num>
  <w:num w:numId="24" w16cid:durableId="58288875">
    <w:abstractNumId w:val="36"/>
  </w:num>
  <w:num w:numId="25" w16cid:durableId="847981558">
    <w:abstractNumId w:val="34"/>
  </w:num>
  <w:num w:numId="26" w16cid:durableId="724647736">
    <w:abstractNumId w:val="15"/>
  </w:num>
  <w:num w:numId="27" w16cid:durableId="416293442">
    <w:abstractNumId w:val="32"/>
  </w:num>
  <w:num w:numId="28" w16cid:durableId="334185272">
    <w:abstractNumId w:val="13"/>
  </w:num>
  <w:num w:numId="29" w16cid:durableId="911429927">
    <w:abstractNumId w:val="9"/>
  </w:num>
  <w:num w:numId="30" w16cid:durableId="739867656">
    <w:abstractNumId w:val="6"/>
  </w:num>
  <w:num w:numId="31" w16cid:durableId="1828591732">
    <w:abstractNumId w:val="38"/>
  </w:num>
  <w:num w:numId="32" w16cid:durableId="195701622">
    <w:abstractNumId w:val="2"/>
  </w:num>
  <w:num w:numId="33" w16cid:durableId="1433209996">
    <w:abstractNumId w:val="0"/>
  </w:num>
  <w:num w:numId="34" w16cid:durableId="259222615">
    <w:abstractNumId w:val="22"/>
  </w:num>
  <w:num w:numId="35" w16cid:durableId="1683776732">
    <w:abstractNumId w:val="24"/>
  </w:num>
  <w:num w:numId="36" w16cid:durableId="1198086751">
    <w:abstractNumId w:val="5"/>
  </w:num>
  <w:num w:numId="37" w16cid:durableId="810364078">
    <w:abstractNumId w:val="39"/>
  </w:num>
  <w:num w:numId="38" w16cid:durableId="116460768">
    <w:abstractNumId w:val="4"/>
  </w:num>
  <w:num w:numId="39" w16cid:durableId="1883903716">
    <w:abstractNumId w:val="18"/>
  </w:num>
  <w:num w:numId="40" w16cid:durableId="2004970146">
    <w:abstractNumId w:val="35"/>
  </w:num>
  <w:num w:numId="41" w16cid:durableId="1060983963">
    <w:abstractNumId w:val="30"/>
  </w:num>
  <w:num w:numId="42" w16cid:durableId="429937336">
    <w:abstractNumId w:val="19"/>
  </w:num>
  <w:num w:numId="43" w16cid:durableId="766540400">
    <w:abstractNumId w:val="41"/>
  </w:num>
  <w:num w:numId="44" w16cid:durableId="1705128629">
    <w:abstractNumId w:val="3"/>
  </w:num>
  <w:num w:numId="45" w16cid:durableId="1484006530">
    <w:abstractNumId w:val="45"/>
  </w:num>
  <w:num w:numId="46" w16cid:durableId="15771268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72"/>
    <w:rsid w:val="00010395"/>
    <w:rsid w:val="00023959"/>
    <w:rsid w:val="000273BA"/>
    <w:rsid w:val="00030214"/>
    <w:rsid w:val="00032174"/>
    <w:rsid w:val="000512AC"/>
    <w:rsid w:val="00060069"/>
    <w:rsid w:val="000701B1"/>
    <w:rsid w:val="0007503A"/>
    <w:rsid w:val="00077293"/>
    <w:rsid w:val="00085BD1"/>
    <w:rsid w:val="00090AB7"/>
    <w:rsid w:val="000928C0"/>
    <w:rsid w:val="00096039"/>
    <w:rsid w:val="000B4063"/>
    <w:rsid w:val="000C16F0"/>
    <w:rsid w:val="000D19A4"/>
    <w:rsid w:val="000D5406"/>
    <w:rsid w:val="000E396D"/>
    <w:rsid w:val="000F13A7"/>
    <w:rsid w:val="000F2267"/>
    <w:rsid w:val="000F29F5"/>
    <w:rsid w:val="000F45C8"/>
    <w:rsid w:val="001001DE"/>
    <w:rsid w:val="00110F78"/>
    <w:rsid w:val="0012783C"/>
    <w:rsid w:val="0013515F"/>
    <w:rsid w:val="00143CCD"/>
    <w:rsid w:val="001606FE"/>
    <w:rsid w:val="00164EE6"/>
    <w:rsid w:val="00165E90"/>
    <w:rsid w:val="001671CA"/>
    <w:rsid w:val="00174482"/>
    <w:rsid w:val="001758F8"/>
    <w:rsid w:val="001802D3"/>
    <w:rsid w:val="00182D19"/>
    <w:rsid w:val="00196D66"/>
    <w:rsid w:val="001A02AB"/>
    <w:rsid w:val="001A10AA"/>
    <w:rsid w:val="001A435E"/>
    <w:rsid w:val="001A74A1"/>
    <w:rsid w:val="001B23C4"/>
    <w:rsid w:val="001D354B"/>
    <w:rsid w:val="001D6800"/>
    <w:rsid w:val="001D7EEC"/>
    <w:rsid w:val="001E13F1"/>
    <w:rsid w:val="001E22E3"/>
    <w:rsid w:val="001F2A33"/>
    <w:rsid w:val="001F2E19"/>
    <w:rsid w:val="001F4F59"/>
    <w:rsid w:val="001F733E"/>
    <w:rsid w:val="001F77B9"/>
    <w:rsid w:val="0021161A"/>
    <w:rsid w:val="002124C2"/>
    <w:rsid w:val="002168F6"/>
    <w:rsid w:val="00223AB1"/>
    <w:rsid w:val="00225174"/>
    <w:rsid w:val="0022587B"/>
    <w:rsid w:val="002279E0"/>
    <w:rsid w:val="00233F51"/>
    <w:rsid w:val="00242F5E"/>
    <w:rsid w:val="00251D02"/>
    <w:rsid w:val="00253652"/>
    <w:rsid w:val="00261E4B"/>
    <w:rsid w:val="00266497"/>
    <w:rsid w:val="002715A7"/>
    <w:rsid w:val="00277665"/>
    <w:rsid w:val="0028352E"/>
    <w:rsid w:val="00286766"/>
    <w:rsid w:val="00292C0B"/>
    <w:rsid w:val="0029317C"/>
    <w:rsid w:val="002953BB"/>
    <w:rsid w:val="002970AE"/>
    <w:rsid w:val="002A1754"/>
    <w:rsid w:val="002A54CE"/>
    <w:rsid w:val="002A6DF6"/>
    <w:rsid w:val="002B0219"/>
    <w:rsid w:val="002B4ADD"/>
    <w:rsid w:val="002B5FFF"/>
    <w:rsid w:val="002C6168"/>
    <w:rsid w:val="002D003E"/>
    <w:rsid w:val="002D08A1"/>
    <w:rsid w:val="002D0AF2"/>
    <w:rsid w:val="002D3B81"/>
    <w:rsid w:val="002D5C59"/>
    <w:rsid w:val="002D62BA"/>
    <w:rsid w:val="002D6DFB"/>
    <w:rsid w:val="002E47AE"/>
    <w:rsid w:val="002E5C8A"/>
    <w:rsid w:val="002E6184"/>
    <w:rsid w:val="002E6C1F"/>
    <w:rsid w:val="002F1529"/>
    <w:rsid w:val="002F398E"/>
    <w:rsid w:val="002F400B"/>
    <w:rsid w:val="0030604D"/>
    <w:rsid w:val="00306EAF"/>
    <w:rsid w:val="0031292C"/>
    <w:rsid w:val="00315F5D"/>
    <w:rsid w:val="00316BF7"/>
    <w:rsid w:val="003229AA"/>
    <w:rsid w:val="0033021E"/>
    <w:rsid w:val="003304F8"/>
    <w:rsid w:val="00336015"/>
    <w:rsid w:val="00342EF0"/>
    <w:rsid w:val="00352A5D"/>
    <w:rsid w:val="00353473"/>
    <w:rsid w:val="00361231"/>
    <w:rsid w:val="00371555"/>
    <w:rsid w:val="00381C86"/>
    <w:rsid w:val="003855C3"/>
    <w:rsid w:val="00391AA3"/>
    <w:rsid w:val="00394B1E"/>
    <w:rsid w:val="00396C5B"/>
    <w:rsid w:val="00397940"/>
    <w:rsid w:val="003A5372"/>
    <w:rsid w:val="003C1208"/>
    <w:rsid w:val="003E26E7"/>
    <w:rsid w:val="003E43E0"/>
    <w:rsid w:val="003F338E"/>
    <w:rsid w:val="003F45A9"/>
    <w:rsid w:val="00405000"/>
    <w:rsid w:val="004178DD"/>
    <w:rsid w:val="004308F8"/>
    <w:rsid w:val="0043457A"/>
    <w:rsid w:val="00442840"/>
    <w:rsid w:val="00443144"/>
    <w:rsid w:val="00444410"/>
    <w:rsid w:val="00446478"/>
    <w:rsid w:val="004504F5"/>
    <w:rsid w:val="004521C4"/>
    <w:rsid w:val="004579F7"/>
    <w:rsid w:val="0047445B"/>
    <w:rsid w:val="0047663A"/>
    <w:rsid w:val="00480F2C"/>
    <w:rsid w:val="004872CE"/>
    <w:rsid w:val="004934A3"/>
    <w:rsid w:val="0049491D"/>
    <w:rsid w:val="00496F91"/>
    <w:rsid w:val="004A3B80"/>
    <w:rsid w:val="004B1D75"/>
    <w:rsid w:val="004D48C4"/>
    <w:rsid w:val="004D584F"/>
    <w:rsid w:val="004D65E1"/>
    <w:rsid w:val="004F1300"/>
    <w:rsid w:val="004F3B94"/>
    <w:rsid w:val="004F475B"/>
    <w:rsid w:val="004F6347"/>
    <w:rsid w:val="005030A8"/>
    <w:rsid w:val="00503381"/>
    <w:rsid w:val="00504CF9"/>
    <w:rsid w:val="0050589B"/>
    <w:rsid w:val="005130E8"/>
    <w:rsid w:val="00516574"/>
    <w:rsid w:val="00525A40"/>
    <w:rsid w:val="00530B69"/>
    <w:rsid w:val="00547B10"/>
    <w:rsid w:val="00553AEC"/>
    <w:rsid w:val="005653EC"/>
    <w:rsid w:val="005741C4"/>
    <w:rsid w:val="00583EF5"/>
    <w:rsid w:val="005955A9"/>
    <w:rsid w:val="005B0DF7"/>
    <w:rsid w:val="005C113D"/>
    <w:rsid w:val="005C2C9D"/>
    <w:rsid w:val="005C7088"/>
    <w:rsid w:val="005C71B0"/>
    <w:rsid w:val="005D5705"/>
    <w:rsid w:val="005E3D26"/>
    <w:rsid w:val="005E3E12"/>
    <w:rsid w:val="005F7015"/>
    <w:rsid w:val="0060576D"/>
    <w:rsid w:val="006060A1"/>
    <w:rsid w:val="00607F49"/>
    <w:rsid w:val="00616827"/>
    <w:rsid w:val="006177FC"/>
    <w:rsid w:val="00626B27"/>
    <w:rsid w:val="006314A1"/>
    <w:rsid w:val="0065581A"/>
    <w:rsid w:val="006654B0"/>
    <w:rsid w:val="0067192C"/>
    <w:rsid w:val="00673CFB"/>
    <w:rsid w:val="00674A2B"/>
    <w:rsid w:val="0067529A"/>
    <w:rsid w:val="006804E3"/>
    <w:rsid w:val="00682351"/>
    <w:rsid w:val="00696E9B"/>
    <w:rsid w:val="006A5587"/>
    <w:rsid w:val="006C4618"/>
    <w:rsid w:val="006C6979"/>
    <w:rsid w:val="006D52F3"/>
    <w:rsid w:val="006D676A"/>
    <w:rsid w:val="006D71C8"/>
    <w:rsid w:val="006D75EB"/>
    <w:rsid w:val="006E1B9C"/>
    <w:rsid w:val="006E572D"/>
    <w:rsid w:val="006E7B60"/>
    <w:rsid w:val="006E7FEC"/>
    <w:rsid w:val="006F755C"/>
    <w:rsid w:val="00705FC3"/>
    <w:rsid w:val="00720D07"/>
    <w:rsid w:val="00726892"/>
    <w:rsid w:val="00730D5D"/>
    <w:rsid w:val="00737F99"/>
    <w:rsid w:val="00741FE3"/>
    <w:rsid w:val="00745BE0"/>
    <w:rsid w:val="007525ED"/>
    <w:rsid w:val="00753CE7"/>
    <w:rsid w:val="0075433C"/>
    <w:rsid w:val="00761060"/>
    <w:rsid w:val="00764CCA"/>
    <w:rsid w:val="00774312"/>
    <w:rsid w:val="00785A64"/>
    <w:rsid w:val="007962D7"/>
    <w:rsid w:val="007A13BE"/>
    <w:rsid w:val="007A163A"/>
    <w:rsid w:val="007A2856"/>
    <w:rsid w:val="007A46E5"/>
    <w:rsid w:val="007B1EEB"/>
    <w:rsid w:val="007B3257"/>
    <w:rsid w:val="007B5E23"/>
    <w:rsid w:val="007C3F06"/>
    <w:rsid w:val="007C58D4"/>
    <w:rsid w:val="007C6251"/>
    <w:rsid w:val="007D4732"/>
    <w:rsid w:val="007D5194"/>
    <w:rsid w:val="007D5764"/>
    <w:rsid w:val="007E5298"/>
    <w:rsid w:val="007F16F0"/>
    <w:rsid w:val="008043C2"/>
    <w:rsid w:val="00805B2D"/>
    <w:rsid w:val="00811FAC"/>
    <w:rsid w:val="0082583D"/>
    <w:rsid w:val="0082772E"/>
    <w:rsid w:val="008323CA"/>
    <w:rsid w:val="00832B35"/>
    <w:rsid w:val="00841C86"/>
    <w:rsid w:val="0084327B"/>
    <w:rsid w:val="00852E4C"/>
    <w:rsid w:val="0085339E"/>
    <w:rsid w:val="00856587"/>
    <w:rsid w:val="00861B5F"/>
    <w:rsid w:val="0087009A"/>
    <w:rsid w:val="00870449"/>
    <w:rsid w:val="00872408"/>
    <w:rsid w:val="008766AD"/>
    <w:rsid w:val="00885217"/>
    <w:rsid w:val="008853A8"/>
    <w:rsid w:val="00891B36"/>
    <w:rsid w:val="008A2BEE"/>
    <w:rsid w:val="008B183C"/>
    <w:rsid w:val="008B5A78"/>
    <w:rsid w:val="008C4A06"/>
    <w:rsid w:val="008C676F"/>
    <w:rsid w:val="008D1540"/>
    <w:rsid w:val="008D6F7D"/>
    <w:rsid w:val="008E3131"/>
    <w:rsid w:val="008E4072"/>
    <w:rsid w:val="008E5560"/>
    <w:rsid w:val="008F2D6B"/>
    <w:rsid w:val="00905749"/>
    <w:rsid w:val="0090727D"/>
    <w:rsid w:val="00912958"/>
    <w:rsid w:val="00913E3E"/>
    <w:rsid w:val="00916892"/>
    <w:rsid w:val="009249AC"/>
    <w:rsid w:val="00932BA5"/>
    <w:rsid w:val="00933427"/>
    <w:rsid w:val="00933748"/>
    <w:rsid w:val="009533A4"/>
    <w:rsid w:val="00954E8F"/>
    <w:rsid w:val="0096253B"/>
    <w:rsid w:val="009663CE"/>
    <w:rsid w:val="009712BE"/>
    <w:rsid w:val="00982336"/>
    <w:rsid w:val="00982DAB"/>
    <w:rsid w:val="00987C4A"/>
    <w:rsid w:val="00997ADF"/>
    <w:rsid w:val="00997E74"/>
    <w:rsid w:val="009D4708"/>
    <w:rsid w:val="009D49DE"/>
    <w:rsid w:val="009D57C5"/>
    <w:rsid w:val="009E3480"/>
    <w:rsid w:val="009E49E7"/>
    <w:rsid w:val="00A03495"/>
    <w:rsid w:val="00A10915"/>
    <w:rsid w:val="00A14186"/>
    <w:rsid w:val="00A261F3"/>
    <w:rsid w:val="00A35649"/>
    <w:rsid w:val="00A41C76"/>
    <w:rsid w:val="00A442F6"/>
    <w:rsid w:val="00A461D5"/>
    <w:rsid w:val="00A52EFA"/>
    <w:rsid w:val="00A71042"/>
    <w:rsid w:val="00A71B35"/>
    <w:rsid w:val="00A73539"/>
    <w:rsid w:val="00A77B5C"/>
    <w:rsid w:val="00A77FA0"/>
    <w:rsid w:val="00A83383"/>
    <w:rsid w:val="00A864B6"/>
    <w:rsid w:val="00A8737E"/>
    <w:rsid w:val="00A930C6"/>
    <w:rsid w:val="00AA3502"/>
    <w:rsid w:val="00AB7CF2"/>
    <w:rsid w:val="00AD2DD7"/>
    <w:rsid w:val="00AD3819"/>
    <w:rsid w:val="00AD432C"/>
    <w:rsid w:val="00AD7D2D"/>
    <w:rsid w:val="00AE1620"/>
    <w:rsid w:val="00AE56B8"/>
    <w:rsid w:val="00AF3591"/>
    <w:rsid w:val="00AF5789"/>
    <w:rsid w:val="00AF6095"/>
    <w:rsid w:val="00B03B9A"/>
    <w:rsid w:val="00B03BE2"/>
    <w:rsid w:val="00B0424E"/>
    <w:rsid w:val="00B14193"/>
    <w:rsid w:val="00B208CF"/>
    <w:rsid w:val="00B342A2"/>
    <w:rsid w:val="00B414F9"/>
    <w:rsid w:val="00B5525A"/>
    <w:rsid w:val="00B577F4"/>
    <w:rsid w:val="00B6144E"/>
    <w:rsid w:val="00B6184B"/>
    <w:rsid w:val="00B63E9B"/>
    <w:rsid w:val="00B653DB"/>
    <w:rsid w:val="00B6699B"/>
    <w:rsid w:val="00B67832"/>
    <w:rsid w:val="00B75725"/>
    <w:rsid w:val="00B767ED"/>
    <w:rsid w:val="00B815D4"/>
    <w:rsid w:val="00B87694"/>
    <w:rsid w:val="00B92B41"/>
    <w:rsid w:val="00B95432"/>
    <w:rsid w:val="00BA316F"/>
    <w:rsid w:val="00BB15D0"/>
    <w:rsid w:val="00BC227A"/>
    <w:rsid w:val="00BC4619"/>
    <w:rsid w:val="00BD3753"/>
    <w:rsid w:val="00BD740D"/>
    <w:rsid w:val="00BE3011"/>
    <w:rsid w:val="00BE3537"/>
    <w:rsid w:val="00C07851"/>
    <w:rsid w:val="00C104D4"/>
    <w:rsid w:val="00C10851"/>
    <w:rsid w:val="00C16529"/>
    <w:rsid w:val="00C2018E"/>
    <w:rsid w:val="00C32DD4"/>
    <w:rsid w:val="00C345FA"/>
    <w:rsid w:val="00C35329"/>
    <w:rsid w:val="00C3624B"/>
    <w:rsid w:val="00C36637"/>
    <w:rsid w:val="00C40376"/>
    <w:rsid w:val="00C40512"/>
    <w:rsid w:val="00C4731C"/>
    <w:rsid w:val="00C60C2A"/>
    <w:rsid w:val="00C676A3"/>
    <w:rsid w:val="00C738FB"/>
    <w:rsid w:val="00C7694B"/>
    <w:rsid w:val="00C7706C"/>
    <w:rsid w:val="00C833A7"/>
    <w:rsid w:val="00C83740"/>
    <w:rsid w:val="00C91DB8"/>
    <w:rsid w:val="00C92CE5"/>
    <w:rsid w:val="00C9314F"/>
    <w:rsid w:val="00CA2CA5"/>
    <w:rsid w:val="00CA4674"/>
    <w:rsid w:val="00CC10F2"/>
    <w:rsid w:val="00CC6558"/>
    <w:rsid w:val="00CD17B8"/>
    <w:rsid w:val="00CD21AF"/>
    <w:rsid w:val="00CD5A09"/>
    <w:rsid w:val="00CD5C90"/>
    <w:rsid w:val="00CE07F1"/>
    <w:rsid w:val="00CE2172"/>
    <w:rsid w:val="00CE4DE9"/>
    <w:rsid w:val="00CE526D"/>
    <w:rsid w:val="00CF476F"/>
    <w:rsid w:val="00D02E3E"/>
    <w:rsid w:val="00D06583"/>
    <w:rsid w:val="00D10D67"/>
    <w:rsid w:val="00D209B4"/>
    <w:rsid w:val="00D21658"/>
    <w:rsid w:val="00D22015"/>
    <w:rsid w:val="00D227F1"/>
    <w:rsid w:val="00D30F0B"/>
    <w:rsid w:val="00D3161B"/>
    <w:rsid w:val="00D419EF"/>
    <w:rsid w:val="00D44C10"/>
    <w:rsid w:val="00D47CBC"/>
    <w:rsid w:val="00D501A7"/>
    <w:rsid w:val="00D51B47"/>
    <w:rsid w:val="00D5563E"/>
    <w:rsid w:val="00D55DF0"/>
    <w:rsid w:val="00D5794F"/>
    <w:rsid w:val="00D62C40"/>
    <w:rsid w:val="00D63500"/>
    <w:rsid w:val="00D6433F"/>
    <w:rsid w:val="00D71031"/>
    <w:rsid w:val="00D73718"/>
    <w:rsid w:val="00D756CB"/>
    <w:rsid w:val="00D87E8B"/>
    <w:rsid w:val="00D90971"/>
    <w:rsid w:val="00DA4064"/>
    <w:rsid w:val="00DA795B"/>
    <w:rsid w:val="00DB2332"/>
    <w:rsid w:val="00DB5B36"/>
    <w:rsid w:val="00DC0C68"/>
    <w:rsid w:val="00DC2445"/>
    <w:rsid w:val="00DE3D83"/>
    <w:rsid w:val="00DE4D75"/>
    <w:rsid w:val="00DE5BF3"/>
    <w:rsid w:val="00DE63EE"/>
    <w:rsid w:val="00DE66BC"/>
    <w:rsid w:val="00DE76CF"/>
    <w:rsid w:val="00DF707C"/>
    <w:rsid w:val="00E009DA"/>
    <w:rsid w:val="00E018B6"/>
    <w:rsid w:val="00E01B2D"/>
    <w:rsid w:val="00E15EA3"/>
    <w:rsid w:val="00E16B74"/>
    <w:rsid w:val="00E201A6"/>
    <w:rsid w:val="00E2036C"/>
    <w:rsid w:val="00E21675"/>
    <w:rsid w:val="00E279C2"/>
    <w:rsid w:val="00E33985"/>
    <w:rsid w:val="00E34937"/>
    <w:rsid w:val="00E36616"/>
    <w:rsid w:val="00E466D3"/>
    <w:rsid w:val="00E52BF9"/>
    <w:rsid w:val="00E531A6"/>
    <w:rsid w:val="00E54647"/>
    <w:rsid w:val="00E61460"/>
    <w:rsid w:val="00E65DE7"/>
    <w:rsid w:val="00E71C1E"/>
    <w:rsid w:val="00E75964"/>
    <w:rsid w:val="00E770D4"/>
    <w:rsid w:val="00E82F29"/>
    <w:rsid w:val="00E85997"/>
    <w:rsid w:val="00E93CF0"/>
    <w:rsid w:val="00E95578"/>
    <w:rsid w:val="00E95D2C"/>
    <w:rsid w:val="00EA2D82"/>
    <w:rsid w:val="00EA5F0D"/>
    <w:rsid w:val="00EB161E"/>
    <w:rsid w:val="00EB271A"/>
    <w:rsid w:val="00EB42BE"/>
    <w:rsid w:val="00EB497A"/>
    <w:rsid w:val="00EB73A4"/>
    <w:rsid w:val="00EC3143"/>
    <w:rsid w:val="00EC6401"/>
    <w:rsid w:val="00EC75F4"/>
    <w:rsid w:val="00ED1297"/>
    <w:rsid w:val="00ED2C92"/>
    <w:rsid w:val="00EE51A5"/>
    <w:rsid w:val="00EE5C5B"/>
    <w:rsid w:val="00EF3054"/>
    <w:rsid w:val="00EF5484"/>
    <w:rsid w:val="00EF5CD5"/>
    <w:rsid w:val="00F03F0E"/>
    <w:rsid w:val="00F05359"/>
    <w:rsid w:val="00F07B37"/>
    <w:rsid w:val="00F13651"/>
    <w:rsid w:val="00F2105C"/>
    <w:rsid w:val="00F21213"/>
    <w:rsid w:val="00F22936"/>
    <w:rsid w:val="00F251A3"/>
    <w:rsid w:val="00F32650"/>
    <w:rsid w:val="00F36A6C"/>
    <w:rsid w:val="00F40273"/>
    <w:rsid w:val="00F4260D"/>
    <w:rsid w:val="00F429A2"/>
    <w:rsid w:val="00F5365F"/>
    <w:rsid w:val="00F61AD2"/>
    <w:rsid w:val="00F76E9A"/>
    <w:rsid w:val="00F855B8"/>
    <w:rsid w:val="00F90BF6"/>
    <w:rsid w:val="00FC450B"/>
    <w:rsid w:val="00FD01DC"/>
    <w:rsid w:val="00FE128B"/>
    <w:rsid w:val="00FE2DF0"/>
    <w:rsid w:val="00FE319B"/>
    <w:rsid w:val="00FE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C15AB"/>
  <w15:docId w15:val="{44D02B94-71D7-45DC-BDCF-8859258C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6C5B"/>
  </w:style>
  <w:style w:type="paragraph" w:styleId="Nagwek1">
    <w:name w:val="heading 1"/>
    <w:basedOn w:val="Normalny"/>
    <w:next w:val="Normalny"/>
    <w:link w:val="Nagwek1Znak"/>
    <w:uiPriority w:val="9"/>
    <w:qFormat/>
    <w:rsid w:val="00EB42BE"/>
    <w:pPr>
      <w:keepNext/>
      <w:keepLines/>
      <w:widowControl w:val="0"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33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072"/>
  </w:style>
  <w:style w:type="paragraph" w:styleId="Stopka">
    <w:name w:val="footer"/>
    <w:basedOn w:val="Normalny"/>
    <w:link w:val="StopkaZnak"/>
    <w:uiPriority w:val="99"/>
    <w:unhideWhenUsed/>
    <w:rsid w:val="008E4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072"/>
  </w:style>
  <w:style w:type="paragraph" w:styleId="Tekstdymka">
    <w:name w:val="Balloon Text"/>
    <w:basedOn w:val="Normalny"/>
    <w:link w:val="TekstdymkaZnak"/>
    <w:uiPriority w:val="99"/>
    <w:semiHidden/>
    <w:unhideWhenUsed/>
    <w:rsid w:val="008E4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072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BB15D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B1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BB15D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D4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93CF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2018E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934A3"/>
    <w:rPr>
      <w:color w:val="808080"/>
      <w:shd w:val="clear" w:color="auto" w:fill="E6E6E6"/>
    </w:rPr>
  </w:style>
  <w:style w:type="character" w:customStyle="1" w:styleId="WW8Num2z2">
    <w:name w:val="WW8Num2z2"/>
    <w:rsid w:val="0087009A"/>
  </w:style>
  <w:style w:type="character" w:customStyle="1" w:styleId="FontStyle12">
    <w:name w:val="Font Style12"/>
    <w:basedOn w:val="Domylnaczcionkaakapitu"/>
    <w:uiPriority w:val="99"/>
    <w:rsid w:val="00CE526D"/>
    <w:rPr>
      <w:rFonts w:ascii="Arial" w:hAnsi="Arial" w:cs="Arial"/>
      <w:b/>
      <w:bCs/>
      <w:sz w:val="18"/>
      <w:szCs w:val="18"/>
    </w:rPr>
  </w:style>
  <w:style w:type="paragraph" w:customStyle="1" w:styleId="Style3">
    <w:name w:val="Style3"/>
    <w:basedOn w:val="Normalny"/>
    <w:uiPriority w:val="99"/>
    <w:rsid w:val="004A3B80"/>
    <w:pPr>
      <w:widowControl w:val="0"/>
      <w:autoSpaceDE w:val="0"/>
      <w:autoSpaceDN w:val="0"/>
      <w:adjustRightInd w:val="0"/>
      <w:spacing w:after="0" w:line="302" w:lineRule="exact"/>
      <w:ind w:firstLine="226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4A3B80"/>
    <w:pPr>
      <w:widowControl w:val="0"/>
      <w:autoSpaceDE w:val="0"/>
      <w:autoSpaceDN w:val="0"/>
      <w:adjustRightInd w:val="0"/>
      <w:spacing w:after="0" w:line="343" w:lineRule="exact"/>
      <w:ind w:hanging="346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4A3B80"/>
    <w:rPr>
      <w:rFonts w:ascii="Arial" w:hAnsi="Arial" w:cs="Arial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B42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kapitzlist1">
    <w:name w:val="Akapit z listą1"/>
    <w:basedOn w:val="Normalny"/>
    <w:rsid w:val="00EB42BE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33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">
    <w:name w:val="Style2"/>
    <w:basedOn w:val="Normalny"/>
    <w:uiPriority w:val="99"/>
    <w:rsid w:val="004872CE"/>
    <w:pPr>
      <w:widowControl w:val="0"/>
      <w:autoSpaceDE w:val="0"/>
      <w:autoSpaceDN w:val="0"/>
      <w:adjustRightInd w:val="0"/>
      <w:spacing w:after="0" w:line="346" w:lineRule="exact"/>
      <w:ind w:hanging="331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gmail-msolistparagraph">
    <w:name w:val="gmail-msolistparagraph"/>
    <w:basedOn w:val="Normalny"/>
    <w:rsid w:val="00DE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.wronowski@jedensiedem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DC509-D507-4FA8-8B9A-32FC990EC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3070</Words>
  <Characters>18425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Rybarczyk-Kwiecień</dc:creator>
  <cp:keywords/>
  <dc:description/>
  <cp:lastModifiedBy>Magdalena Rosińska</cp:lastModifiedBy>
  <cp:revision>2</cp:revision>
  <cp:lastPrinted>2022-09-05T07:17:00Z</cp:lastPrinted>
  <dcterms:created xsi:type="dcterms:W3CDTF">2023-08-28T11:39:00Z</dcterms:created>
  <dcterms:modified xsi:type="dcterms:W3CDTF">2023-08-28T11:39:00Z</dcterms:modified>
</cp:coreProperties>
</file>