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88" w:rsidRDefault="00B31988" w:rsidP="00B31988">
      <w:pPr>
        <w:pStyle w:val="Normalny1"/>
        <w:spacing w:line="240" w:lineRule="auto"/>
        <w:ind w:left="557" w:right="-46" w:firstLine="5113"/>
        <w:rPr>
          <w:rFonts w:ascii="Calibri" w:eastAsia="Calibri" w:hAnsi="Calibri" w:cs="Calibri"/>
          <w:sz w:val="18"/>
          <w:szCs w:val="14"/>
        </w:rPr>
      </w:pPr>
      <w:bookmarkStart w:id="0" w:name="_GoBack"/>
      <w:bookmarkEnd w:id="0"/>
      <w:r>
        <w:rPr>
          <w:rFonts w:ascii="Calibri" w:eastAsia="Calibri" w:hAnsi="Calibri" w:cs="Calibri"/>
          <w:sz w:val="18"/>
          <w:szCs w:val="14"/>
        </w:rPr>
        <w:t>Załącznik do Zarządzenia Nr 139/2021</w:t>
      </w:r>
    </w:p>
    <w:p w:rsidR="00B31988" w:rsidRDefault="00B31988" w:rsidP="00B31988">
      <w:pPr>
        <w:pStyle w:val="Normalny1"/>
        <w:spacing w:line="240" w:lineRule="auto"/>
        <w:ind w:left="557" w:right="-46" w:firstLine="5113"/>
        <w:rPr>
          <w:rFonts w:ascii="Calibri" w:eastAsia="Calibri" w:hAnsi="Calibri" w:cs="Calibri"/>
          <w:sz w:val="18"/>
          <w:szCs w:val="14"/>
        </w:rPr>
      </w:pPr>
      <w:r>
        <w:rPr>
          <w:rFonts w:ascii="Calibri" w:eastAsia="Calibri" w:hAnsi="Calibri" w:cs="Calibri"/>
          <w:sz w:val="18"/>
          <w:szCs w:val="14"/>
        </w:rPr>
        <w:t>Prezydenta Miasta Tomaszowa Mazowieckiego</w:t>
      </w:r>
    </w:p>
    <w:p w:rsidR="00B31988" w:rsidRDefault="00B31988" w:rsidP="00B31988">
      <w:pPr>
        <w:pStyle w:val="Normalny1"/>
        <w:spacing w:line="240" w:lineRule="auto"/>
        <w:ind w:right="-46" w:firstLine="5113"/>
        <w:rPr>
          <w:rFonts w:ascii="Calibri" w:eastAsia="Calibri" w:hAnsi="Calibri" w:cs="Calibri"/>
          <w:sz w:val="18"/>
          <w:szCs w:val="14"/>
        </w:rPr>
      </w:pPr>
      <w:r>
        <w:rPr>
          <w:rFonts w:ascii="Calibri" w:eastAsia="Calibri" w:hAnsi="Calibri" w:cs="Calibri"/>
          <w:sz w:val="18"/>
          <w:szCs w:val="14"/>
        </w:rPr>
        <w:t xml:space="preserve">              z dnia 19 maja 2021</w:t>
      </w:r>
    </w:p>
    <w:p w:rsidR="00B31988" w:rsidRDefault="00B31988" w:rsidP="00B31988">
      <w:pPr>
        <w:spacing w:after="187" w:line="254" w:lineRule="auto"/>
        <w:ind w:left="95" w:right="0" w:firstLine="0"/>
        <w:jc w:val="center"/>
      </w:pPr>
      <w:r>
        <w:rPr>
          <w:sz w:val="40"/>
        </w:rPr>
        <w:t xml:space="preserve"> </w:t>
      </w:r>
    </w:p>
    <w:p w:rsidR="00B31988" w:rsidRPr="00B31988" w:rsidRDefault="00B31988" w:rsidP="00B31988">
      <w:pPr>
        <w:spacing w:after="0" w:line="240" w:lineRule="auto"/>
        <w:ind w:left="96" w:right="0" w:firstLine="0"/>
        <w:jc w:val="center"/>
        <w:rPr>
          <w:rFonts w:ascii="Calibri" w:hAnsi="Calibri" w:cs="Calibri"/>
          <w:b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B31988">
        <w:rPr>
          <w:rFonts w:ascii="Calibri" w:hAnsi="Calibri" w:cs="Calibri"/>
          <w:b/>
          <w:color w:val="auto"/>
          <w:sz w:val="24"/>
          <w:szCs w:val="24"/>
        </w:rPr>
        <w:t xml:space="preserve">REGULAMIN </w:t>
      </w:r>
    </w:p>
    <w:p w:rsidR="00B31988" w:rsidRPr="00B31988" w:rsidRDefault="00B31988" w:rsidP="00B31988">
      <w:pPr>
        <w:spacing w:after="0" w:line="276" w:lineRule="auto"/>
        <w:ind w:left="10" w:right="7" w:hanging="1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B31988">
        <w:rPr>
          <w:rFonts w:ascii="Calibri" w:hAnsi="Calibri" w:cs="Calibri"/>
          <w:b/>
          <w:color w:val="auto"/>
          <w:sz w:val="24"/>
          <w:szCs w:val="24"/>
        </w:rPr>
        <w:t xml:space="preserve">FESTIWALU PASJI I TALENTÓW </w:t>
      </w:r>
    </w:p>
    <w:p w:rsidR="00B31988" w:rsidRPr="00B31988" w:rsidRDefault="00B31988" w:rsidP="00B31988">
      <w:pPr>
        <w:spacing w:after="0" w:line="276" w:lineRule="auto"/>
        <w:ind w:left="10" w:right="6" w:hanging="1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B31988">
        <w:rPr>
          <w:rFonts w:ascii="Calibri" w:hAnsi="Calibri" w:cs="Calibri"/>
          <w:b/>
          <w:color w:val="auto"/>
          <w:sz w:val="24"/>
          <w:szCs w:val="24"/>
        </w:rPr>
        <w:t>TOMASZÓW MAZOWIECKI 2021</w:t>
      </w:r>
    </w:p>
    <w:p w:rsidR="00B31988" w:rsidRDefault="00B31988" w:rsidP="00B31988">
      <w:pPr>
        <w:spacing w:after="175" w:line="240" w:lineRule="auto"/>
        <w:ind w:left="50" w:right="0" w:firstLin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B31988" w:rsidRDefault="00B31988" w:rsidP="00B31988">
      <w:pPr>
        <w:pStyle w:val="Nagwek1"/>
        <w:spacing w:line="360" w:lineRule="auto"/>
        <w:ind w:left="-5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§ 1.  Informacje ogólne</w:t>
      </w:r>
    </w:p>
    <w:p w:rsidR="00B31988" w:rsidRDefault="00B31988" w:rsidP="00B31988">
      <w:pPr>
        <w:numPr>
          <w:ilvl w:val="0"/>
          <w:numId w:val="1"/>
        </w:numPr>
        <w:spacing w:line="360" w:lineRule="auto"/>
        <w:ind w:right="0" w:hanging="42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Niniejszy regulamin, zwany dalej „Regulaminem”, określa warunki i zasady udziału w konkursie o nazwie </w:t>
      </w:r>
      <w:r>
        <w:rPr>
          <w:rFonts w:ascii="Calibri" w:hAnsi="Calibri" w:cs="Calibri"/>
          <w:color w:val="auto"/>
          <w:sz w:val="24"/>
          <w:szCs w:val="24"/>
        </w:rPr>
        <w:t>“Festiwal Pasji i Talentów”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organizowanego w ramach Tomaszowskiego Forum Trzeźwości pod hasłem „Z pasją po zdrowie”.</w:t>
      </w:r>
    </w:p>
    <w:p w:rsidR="00B31988" w:rsidRDefault="00B31988" w:rsidP="00B31988">
      <w:pPr>
        <w:numPr>
          <w:ilvl w:val="0"/>
          <w:numId w:val="1"/>
        </w:numPr>
        <w:spacing w:line="360" w:lineRule="auto"/>
        <w:ind w:right="0" w:hanging="42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Organizatorem konkursu jest Gmina Miasto Tomaszów Mazowiecki, ul. POW 10/16, 97-200 Tomaszów Mazowiecki oraz Miejska Komisja Rozwiązywania Problemów Alkoholowych w Tomaszowie Mazowieckim, zwany dalej „Organizatorem”. </w:t>
      </w:r>
    </w:p>
    <w:p w:rsidR="00B31988" w:rsidRDefault="00B31988" w:rsidP="00B31988">
      <w:pPr>
        <w:numPr>
          <w:ilvl w:val="0"/>
          <w:numId w:val="1"/>
        </w:numPr>
        <w:spacing w:after="208" w:line="360" w:lineRule="auto"/>
        <w:ind w:left="284" w:right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Konkurs rozpoczyna się w dniu  19.05.2021 r. i trwa do dnia 14.06.2021 r.</w:t>
      </w:r>
    </w:p>
    <w:p w:rsidR="00B31988" w:rsidRDefault="00B31988" w:rsidP="00B31988">
      <w:pPr>
        <w:numPr>
          <w:ilvl w:val="0"/>
          <w:numId w:val="1"/>
        </w:numPr>
        <w:spacing w:after="120" w:line="360" w:lineRule="auto"/>
        <w:ind w:left="426" w:right="0" w:hanging="142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Zgłoszenie do konkursu wymaga:</w:t>
      </w:r>
    </w:p>
    <w:p w:rsidR="00B31988" w:rsidRDefault="00B31988" w:rsidP="00B31988">
      <w:pPr>
        <w:pStyle w:val="Normalny1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wyrażenia zgody na przetwarzanie danych osobowych zawartych w Zgłoszeniu Konkursowym stanowiącym załącznik Nr 1 oraz załącznik Nr 2 do niniejszego Regulaminu;</w:t>
      </w:r>
    </w:p>
    <w:p w:rsidR="00B31988" w:rsidRDefault="00B31988" w:rsidP="00B31988">
      <w:pPr>
        <w:pStyle w:val="Normalny1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złożenia oświadczenia o zapoznaniu się z Regulaminem oraz o zobowiązaniu do przestrzegania Regulaminu;</w:t>
      </w:r>
    </w:p>
    <w:p w:rsidR="00B31988" w:rsidRDefault="00B31988" w:rsidP="00B31988">
      <w:pPr>
        <w:pStyle w:val="Normalny1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złożenia oświadczenia, że praca ukazująca talent, pasję jest wynikiem indywidualnej pracy twórczej uczestnika konkursu oraz nie narusza praw osób trzecich, jest wolne od wad prawnych. </w:t>
      </w:r>
    </w:p>
    <w:p w:rsidR="00B31988" w:rsidRDefault="00B31988" w:rsidP="00B31988">
      <w:pPr>
        <w:spacing w:after="220" w:line="240" w:lineRule="auto"/>
        <w:ind w:left="-5" w:right="0" w:hanging="1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B31988" w:rsidRPr="00B31988" w:rsidRDefault="00B31988" w:rsidP="00B31988">
      <w:pPr>
        <w:spacing w:after="220" w:line="360" w:lineRule="auto"/>
        <w:ind w:left="-5" w:right="0" w:hanging="1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B31988">
        <w:rPr>
          <w:rFonts w:ascii="Calibri" w:hAnsi="Calibri" w:cs="Calibri"/>
          <w:b/>
          <w:color w:val="auto"/>
          <w:sz w:val="24"/>
          <w:szCs w:val="24"/>
        </w:rPr>
        <w:t>§ 2.  Uczestnictwo w Konkursie</w:t>
      </w:r>
    </w:p>
    <w:p w:rsidR="00B31988" w:rsidRDefault="00B31988" w:rsidP="00B31988">
      <w:pPr>
        <w:pStyle w:val="Akapitzlist"/>
        <w:numPr>
          <w:ilvl w:val="0"/>
          <w:numId w:val="3"/>
        </w:numPr>
        <w:spacing w:after="165" w:line="360" w:lineRule="auto"/>
        <w:ind w:right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Konkurs skierowany jest do:</w:t>
      </w:r>
    </w:p>
    <w:p w:rsidR="00B31988" w:rsidRDefault="00B31988" w:rsidP="00B31988">
      <w:pPr>
        <w:pStyle w:val="Akapitzlist"/>
        <w:numPr>
          <w:ilvl w:val="0"/>
          <w:numId w:val="4"/>
        </w:numPr>
        <w:spacing w:after="165" w:line="360" w:lineRule="auto"/>
        <w:ind w:right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mieszkańców miasta Tomaszowa Mazowieckiego;</w:t>
      </w:r>
    </w:p>
    <w:p w:rsidR="00B31988" w:rsidRDefault="00B31988" w:rsidP="00B31988">
      <w:pPr>
        <w:pStyle w:val="Akapitzlist"/>
        <w:numPr>
          <w:ilvl w:val="0"/>
          <w:numId w:val="4"/>
        </w:numPr>
        <w:spacing w:after="165" w:line="360" w:lineRule="auto"/>
        <w:ind w:right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uczniów ze szkół z terenu miasta Tomaszowa Mazowieckiego.  </w:t>
      </w:r>
    </w:p>
    <w:p w:rsidR="00B31988" w:rsidRPr="00B31988" w:rsidRDefault="00B31988" w:rsidP="00B31988">
      <w:pPr>
        <w:spacing w:after="160" w:line="254" w:lineRule="auto"/>
        <w:ind w:left="0" w:right="0" w:firstLine="0"/>
        <w:jc w:val="center"/>
        <w:rPr>
          <w:rFonts w:ascii="Calibri" w:hAnsi="Calibri" w:cs="Calibri"/>
          <w:b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br w:type="page"/>
      </w:r>
      <w:r w:rsidRPr="00B31988">
        <w:rPr>
          <w:rFonts w:ascii="Calibri" w:hAnsi="Calibri" w:cs="Calibri"/>
          <w:b/>
          <w:color w:val="auto"/>
          <w:sz w:val="24"/>
          <w:szCs w:val="24"/>
        </w:rPr>
        <w:lastRenderedPageBreak/>
        <w:t>§ 3.  Cele konkursu</w:t>
      </w:r>
    </w:p>
    <w:p w:rsidR="00B31988" w:rsidRDefault="00B31988" w:rsidP="00B31988">
      <w:pPr>
        <w:pStyle w:val="Akapitzlist"/>
        <w:numPr>
          <w:ilvl w:val="0"/>
          <w:numId w:val="5"/>
        </w:numPr>
        <w:spacing w:after="165" w:line="360" w:lineRule="auto"/>
        <w:ind w:right="0"/>
        <w:rPr>
          <w:rFonts w:ascii="Calibri" w:eastAsia="Arial" w:hAnsi="Calibri" w:cs="Calibri"/>
          <w:color w:val="auto"/>
          <w:sz w:val="24"/>
          <w:szCs w:val="24"/>
        </w:rPr>
      </w:pPr>
      <w:r>
        <w:rPr>
          <w:rFonts w:ascii="Calibri" w:eastAsia="Arial" w:hAnsi="Calibri" w:cs="Calibri"/>
          <w:color w:val="auto"/>
          <w:sz w:val="24"/>
          <w:szCs w:val="24"/>
        </w:rPr>
        <w:t>Kształtowanie wśród uczniów i ich rodziców zdrowych nawyków równowagi  między  obowiązkami, nauką a pasją i odpoczynkiem.</w:t>
      </w:r>
    </w:p>
    <w:p w:rsidR="00B31988" w:rsidRDefault="00B31988" w:rsidP="00B31988">
      <w:pPr>
        <w:pStyle w:val="Akapitzlist"/>
        <w:numPr>
          <w:ilvl w:val="0"/>
          <w:numId w:val="5"/>
        </w:numPr>
        <w:spacing w:after="165" w:line="360" w:lineRule="auto"/>
        <w:ind w:right="0"/>
        <w:rPr>
          <w:rFonts w:ascii="Calibri" w:eastAsia="Arial" w:hAnsi="Calibri" w:cs="Calibri"/>
          <w:color w:val="auto"/>
          <w:sz w:val="24"/>
          <w:szCs w:val="24"/>
        </w:rPr>
      </w:pPr>
      <w:r>
        <w:rPr>
          <w:rFonts w:ascii="Calibri" w:eastAsia="Arial" w:hAnsi="Calibri" w:cs="Calibri"/>
          <w:color w:val="auto"/>
          <w:sz w:val="24"/>
          <w:szCs w:val="24"/>
        </w:rPr>
        <w:t>Włączenie uczniów i rodziców w akcje lokalne o charakterze profilaktycznym.</w:t>
      </w:r>
    </w:p>
    <w:p w:rsidR="00B31988" w:rsidRDefault="00B31988" w:rsidP="00B31988">
      <w:pPr>
        <w:pStyle w:val="Akapitzlist"/>
        <w:numPr>
          <w:ilvl w:val="0"/>
          <w:numId w:val="5"/>
        </w:numPr>
        <w:spacing w:after="165" w:line="360" w:lineRule="auto"/>
        <w:ind w:right="0"/>
        <w:rPr>
          <w:rFonts w:ascii="Calibri" w:eastAsia="Arial" w:hAnsi="Calibri" w:cs="Calibri"/>
          <w:color w:val="auto"/>
          <w:sz w:val="24"/>
          <w:szCs w:val="24"/>
        </w:rPr>
      </w:pPr>
      <w:r>
        <w:rPr>
          <w:rFonts w:ascii="Calibri" w:eastAsia="Arial" w:hAnsi="Calibri" w:cs="Calibri"/>
          <w:color w:val="auto"/>
          <w:sz w:val="24"/>
          <w:szCs w:val="24"/>
        </w:rPr>
        <w:t>Rozwijanie zainteresowań, pasji i talentów wśród mieszkańców.</w:t>
      </w:r>
    </w:p>
    <w:p w:rsidR="00B31988" w:rsidRDefault="00B31988" w:rsidP="00B31988">
      <w:pPr>
        <w:pStyle w:val="Akapitzlist"/>
        <w:numPr>
          <w:ilvl w:val="0"/>
          <w:numId w:val="5"/>
        </w:numPr>
        <w:spacing w:after="165" w:line="360" w:lineRule="auto"/>
        <w:ind w:right="0"/>
        <w:rPr>
          <w:rFonts w:ascii="Calibri" w:eastAsia="Arial" w:hAnsi="Calibri" w:cs="Calibri"/>
          <w:color w:val="auto"/>
          <w:sz w:val="24"/>
          <w:szCs w:val="24"/>
        </w:rPr>
      </w:pPr>
      <w:r>
        <w:rPr>
          <w:rFonts w:ascii="Calibri" w:eastAsia="Arial" w:hAnsi="Calibri" w:cs="Calibri"/>
          <w:color w:val="auto"/>
          <w:sz w:val="24"/>
          <w:szCs w:val="24"/>
        </w:rPr>
        <w:t>Wskazanie pożytecznych i bezpiecznych form spędzana czasu wolnego, rozwijając swoje zdolności i umiejętności.</w:t>
      </w:r>
    </w:p>
    <w:p w:rsidR="00B31988" w:rsidRDefault="00B31988" w:rsidP="00B31988">
      <w:pPr>
        <w:spacing w:after="221" w:line="240" w:lineRule="auto"/>
        <w:ind w:left="0" w:right="0" w:firstLine="0"/>
        <w:jc w:val="left"/>
        <w:rPr>
          <w:rFonts w:ascii="Calibri" w:hAnsi="Calibri" w:cs="Calibri"/>
          <w:color w:val="FF0000"/>
          <w:sz w:val="24"/>
          <w:szCs w:val="24"/>
        </w:rPr>
      </w:pPr>
    </w:p>
    <w:p w:rsidR="00B31988" w:rsidRDefault="00B31988" w:rsidP="00B31988">
      <w:pPr>
        <w:pStyle w:val="Nagwek1"/>
        <w:spacing w:line="360" w:lineRule="auto"/>
        <w:ind w:left="-5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§ 4.  Przebieg i warunki udziału w Konkursie</w:t>
      </w:r>
    </w:p>
    <w:p w:rsidR="00B31988" w:rsidRDefault="00B31988" w:rsidP="00B31988">
      <w:pPr>
        <w:numPr>
          <w:ilvl w:val="0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Harmonogram Festiwalu Pasji i Talentów: </w:t>
      </w:r>
    </w:p>
    <w:p w:rsidR="00B31988" w:rsidRDefault="00B31988" w:rsidP="00B31988">
      <w:pPr>
        <w:pStyle w:val="Akapitzlist"/>
        <w:numPr>
          <w:ilvl w:val="1"/>
          <w:numId w:val="6"/>
        </w:numPr>
        <w:spacing w:line="360" w:lineRule="auto"/>
        <w:ind w:right="0" w:hanging="37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zgłoszenia uczestników festiwalu (od 19 maja do 14 czerwca 2021 r.),</w:t>
      </w:r>
    </w:p>
    <w:p w:rsidR="00B31988" w:rsidRDefault="00B31988" w:rsidP="00B31988">
      <w:pPr>
        <w:numPr>
          <w:ilvl w:val="1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powołanie komisji konkursowej do 14 czerwca 2021 r.,</w:t>
      </w:r>
    </w:p>
    <w:p w:rsidR="00B31988" w:rsidRDefault="00B31988" w:rsidP="00B31988">
      <w:pPr>
        <w:numPr>
          <w:ilvl w:val="1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ocena formalna zgłoszeń konkursowych przez Komisję Konkursową,</w:t>
      </w:r>
    </w:p>
    <w:p w:rsidR="00B31988" w:rsidRDefault="00B31988" w:rsidP="00B31988">
      <w:pPr>
        <w:numPr>
          <w:ilvl w:val="1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wybór przez Komisję około 10 najciekawszych zgłoszeń,</w:t>
      </w:r>
    </w:p>
    <w:p w:rsidR="00B31988" w:rsidRDefault="00B31988" w:rsidP="00B31988">
      <w:pPr>
        <w:numPr>
          <w:ilvl w:val="1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prezentacja  wyłonionych laureatów podczas Tomaszowskiego Forum Trzeźwości w dniu 20 czerwca 2021 r.</w:t>
      </w:r>
    </w:p>
    <w:p w:rsidR="00B31988" w:rsidRDefault="00B31988" w:rsidP="00B31988">
      <w:pPr>
        <w:numPr>
          <w:ilvl w:val="0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Uczestnictwo w Konkursie odbywa się na zasadach i przy spełnieniu warunków wskazanych w niniejszym Regulaminie. </w:t>
      </w:r>
    </w:p>
    <w:p w:rsidR="00B31988" w:rsidRDefault="00B31988" w:rsidP="00B31988">
      <w:pPr>
        <w:numPr>
          <w:ilvl w:val="0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Nad prawidłowym przebiegiem Konkursu, wyborem laureatów czuwa Komisja Konkursowa powołana przez Prezydenta Miasta.  </w:t>
      </w:r>
    </w:p>
    <w:p w:rsidR="00B31988" w:rsidRDefault="00B31988" w:rsidP="00B31988">
      <w:pPr>
        <w:numPr>
          <w:ilvl w:val="0"/>
          <w:numId w:val="6"/>
        </w:numPr>
        <w:spacing w:after="4"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Uczestnik biorący udział w konkursie nie jest obciążony żadnymi kosztami związanymi z uczestnictwem. Udział w konkursie jest całkowicie dobrowolny i bezpłatny. Każdy Uczestnik konkursu, przesyłając zgłoszenie konkursowe, bierze udział w konkursie i ma szansę na nagrodę.  </w:t>
      </w:r>
    </w:p>
    <w:p w:rsidR="00B31988" w:rsidRDefault="00B31988" w:rsidP="00B31988">
      <w:pPr>
        <w:numPr>
          <w:ilvl w:val="0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W ramach festiwalu uczestnik przesyła formularz zgłoszeniowy wraz z załącznikiem (nagraniem, zdjęciem, bądź plikiem tekstowym). </w:t>
      </w:r>
    </w:p>
    <w:p w:rsidR="00B31988" w:rsidRDefault="00B31988" w:rsidP="00B31988">
      <w:pPr>
        <w:spacing w:after="38" w:line="360" w:lineRule="auto"/>
        <w:ind w:right="0" w:hanging="25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1) Jeżeli przedmiotem konkursu jest praca plastyczna, rysunek, praca literacka, zdjęcie, bądź dowolnie inna praca ukazująca talent, bądź pasję, mieszkaniec dołącza zdjęcie/plik w formularz zgłoszeniowym, na płycie CD, DVD.</w:t>
      </w:r>
    </w:p>
    <w:p w:rsidR="00B31988" w:rsidRDefault="00B31988" w:rsidP="00B31988">
      <w:pPr>
        <w:spacing w:after="38" w:line="360" w:lineRule="auto"/>
        <w:ind w:right="0" w:hanging="25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lastRenderedPageBreak/>
        <w:t>2) Jeżeli przedmiotem konkursu jest pokazanie swoich talentów, bądź pasji, mieszkaniec dołącza w formularzu konkursowym film o maksymalnie długości do 3 minut na płycie CD, DVD.</w:t>
      </w:r>
    </w:p>
    <w:p w:rsidR="00B31988" w:rsidRDefault="00B31988" w:rsidP="00B31988">
      <w:pPr>
        <w:numPr>
          <w:ilvl w:val="0"/>
          <w:numId w:val="6"/>
        </w:numPr>
        <w:spacing w:after="38"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Organizator dopuszcza możliwość zgłoszenia prac grupowych. </w:t>
      </w:r>
    </w:p>
    <w:p w:rsidR="00B31988" w:rsidRDefault="00B31988" w:rsidP="00B31988">
      <w:pPr>
        <w:numPr>
          <w:ilvl w:val="0"/>
          <w:numId w:val="6"/>
        </w:numPr>
        <w:spacing w:after="38"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Projekty muszą być pracami autorskimi. </w:t>
      </w:r>
    </w:p>
    <w:p w:rsidR="00B31988" w:rsidRDefault="00B31988" w:rsidP="00B31988">
      <w:pPr>
        <w:numPr>
          <w:ilvl w:val="0"/>
          <w:numId w:val="6"/>
        </w:numPr>
        <w:spacing w:after="38"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Uczestnik/uczestnicy konkursu może złożyć tylko jedną pracę. </w:t>
      </w:r>
    </w:p>
    <w:p w:rsidR="00B31988" w:rsidRDefault="00B31988" w:rsidP="00B31988">
      <w:pPr>
        <w:numPr>
          <w:ilvl w:val="0"/>
          <w:numId w:val="6"/>
        </w:numPr>
        <w:spacing w:after="38"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W imieniu uczestnika niepełnoletniego rodzic/opiekun prawny przesyła pracę, a tym samym akceptuje warunki przedmiotowego regulaminu oraz wyraża zgodę na przetwarzanie danych osobowych. </w:t>
      </w:r>
    </w:p>
    <w:p w:rsidR="00B31988" w:rsidRDefault="00B31988" w:rsidP="00B31988">
      <w:pPr>
        <w:pStyle w:val="Normalny1"/>
        <w:numPr>
          <w:ilvl w:val="0"/>
          <w:numId w:val="6"/>
        </w:numPr>
        <w:spacing w:line="360" w:lineRule="auto"/>
        <w:ind w:hanging="426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Wypełnione i podpisane Zgłoszenie konkursowe należy doręczyć Organizatorowi w terminie od dnia 19.05.2021 do dnia 14.06. 2021 r. do godz. 15.30:</w:t>
      </w:r>
    </w:p>
    <w:p w:rsidR="00B31988" w:rsidRDefault="00B31988" w:rsidP="00B31988">
      <w:pPr>
        <w:pStyle w:val="Normalny1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osobiście w Wydziale Spraw Społecznych i Promocji Zdrowia w Urzędzie Miasta budynek C pokój nr 2,</w:t>
      </w:r>
    </w:p>
    <w:p w:rsidR="00B31988" w:rsidRDefault="00B31988" w:rsidP="00B31988">
      <w:pPr>
        <w:pStyle w:val="Normalny1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drogą poczty elektronicznej na adres e-mailowy: </w:t>
      </w:r>
      <w:hyperlink r:id="rId5" w:history="1">
        <w:r>
          <w:rPr>
            <w:rStyle w:val="Hipercze"/>
            <w:rFonts w:ascii="Calibri" w:hAnsi="Calibri" w:cs="Calibri"/>
            <w:sz w:val="24"/>
            <w:szCs w:val="24"/>
          </w:rPr>
          <w:t>wsp@tomaszow-maz.pl</w:t>
        </w:r>
      </w:hyperlink>
      <w:r>
        <w:rPr>
          <w:rFonts w:ascii="Calibri" w:hAnsi="Calibri" w:cs="Calibri"/>
          <w:sz w:val="24"/>
          <w:szCs w:val="24"/>
        </w:rPr>
        <w:t xml:space="preserve"> lub </w:t>
      </w:r>
    </w:p>
    <w:p w:rsidR="00B31988" w:rsidRDefault="00B31988" w:rsidP="00B31988">
      <w:pPr>
        <w:pStyle w:val="Normalny1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pomocą listu poleconego na adres: Urząd Miasta w Tomaszowie Mazowieckim, Wydział Spraw Społecznych i Promocji Zdrowia, ul. P.O.W. 10/16, 97-200 Tomaszów Mazowiecki.</w:t>
      </w:r>
    </w:p>
    <w:p w:rsidR="00B31988" w:rsidRDefault="00B31988" w:rsidP="00B31988">
      <w:pPr>
        <w:pStyle w:val="Normalny1"/>
        <w:numPr>
          <w:ilvl w:val="0"/>
          <w:numId w:val="6"/>
        </w:numPr>
        <w:spacing w:line="360" w:lineRule="auto"/>
        <w:ind w:hanging="426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Za datę doręczenia uznaje się datę wpływu Zgłoszenia konkursowego do Organizatora.</w:t>
      </w:r>
    </w:p>
    <w:p w:rsidR="00B31988" w:rsidRDefault="00B31988" w:rsidP="00B31988">
      <w:pPr>
        <w:pStyle w:val="Normalny1"/>
        <w:numPr>
          <w:ilvl w:val="0"/>
          <w:numId w:val="6"/>
        </w:numPr>
        <w:spacing w:line="360" w:lineRule="auto"/>
        <w:ind w:hanging="426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Organizator odrzuci pracę konkursową, jeżeli:</w:t>
      </w:r>
    </w:p>
    <w:p w:rsidR="00B31988" w:rsidRDefault="00B31988" w:rsidP="00B31988">
      <w:pPr>
        <w:pStyle w:val="Normalny1"/>
        <w:numPr>
          <w:ilvl w:val="0"/>
          <w:numId w:val="8"/>
        </w:numPr>
        <w:spacing w:line="360" w:lineRule="auto"/>
        <w:ind w:left="426" w:firstLine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choćby jeden podpis na Zgłoszeniu konkursowym zostanie złożony nieprawidłowo, a w szczególności gdy podpis zostanie złożony maszynowo lub komputerowo bądź brak będzie choćby jednego wymaganego podpisu w miejscu wymaganych oświadczeń czy zgód,</w:t>
      </w:r>
    </w:p>
    <w:p w:rsidR="00B31988" w:rsidRDefault="00B31988" w:rsidP="00B31988">
      <w:pPr>
        <w:pStyle w:val="Normalny1"/>
        <w:numPr>
          <w:ilvl w:val="0"/>
          <w:numId w:val="8"/>
        </w:numPr>
        <w:spacing w:line="360" w:lineRule="auto"/>
        <w:ind w:left="426" w:firstLine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zgłoszenie konkursowe wpłynie do Organizatora z przekroczeniem terminu wskazanego w ust. 10.</w:t>
      </w:r>
    </w:p>
    <w:p w:rsidR="00B31988" w:rsidRDefault="00B31988" w:rsidP="00B31988">
      <w:pPr>
        <w:pStyle w:val="Akapitzlist"/>
        <w:numPr>
          <w:ilvl w:val="0"/>
          <w:numId w:val="6"/>
        </w:numPr>
        <w:spacing w:line="360" w:lineRule="auto"/>
        <w:ind w:right="0" w:hanging="37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Organizator zamierza wszystkim  uczestnikom konkursu przekazać drobne nagrody. </w:t>
      </w:r>
    </w:p>
    <w:p w:rsidR="00B31988" w:rsidRDefault="00B31988" w:rsidP="00B31988">
      <w:pPr>
        <w:numPr>
          <w:ilvl w:val="0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Komisja wybierze około 10 najbardziej ciekawych, oryginalnych pasji czy talentów, które zostaną zaprezentowane podczas tomaszowskiego Forum Trzeźwości w dniu 20 czerwca 2021 r. </w:t>
      </w:r>
    </w:p>
    <w:p w:rsidR="00B31988" w:rsidRDefault="00B31988" w:rsidP="00B31988">
      <w:pPr>
        <w:numPr>
          <w:ilvl w:val="0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Wszyscy uczestnicy będą mogli również poza prezentacją organizatora zaprezentować swoje talenty w uzgodnieniu z Organizatorem.</w:t>
      </w:r>
    </w:p>
    <w:p w:rsidR="00B31988" w:rsidRDefault="00B31988" w:rsidP="00B31988">
      <w:pPr>
        <w:numPr>
          <w:ilvl w:val="0"/>
          <w:numId w:val="6"/>
        </w:numPr>
        <w:spacing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lastRenderedPageBreak/>
        <w:t xml:space="preserve">Uczestnik Konkursu poprzez udział w Konkursie z chwilą nadesłania odpowiedzi bezwarunkowo, bezterminowo i bez dodatkowego wynagrodzenia zgadza się na wykorzystanie we wszelkiego rodzaju działaniach reklamowych, promocyjnych, marketingowych swojego imienia i nazwiska oraz zgłoszonej pracy. </w:t>
      </w:r>
    </w:p>
    <w:p w:rsidR="00B31988" w:rsidRDefault="00B31988" w:rsidP="00B31988">
      <w:pPr>
        <w:numPr>
          <w:ilvl w:val="0"/>
          <w:numId w:val="6"/>
        </w:numPr>
        <w:spacing w:after="164" w:line="360" w:lineRule="auto"/>
        <w:ind w:right="0" w:hanging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Z posiedzenia komisji sporządzony zostanie protokół. </w:t>
      </w:r>
    </w:p>
    <w:p w:rsidR="00B31988" w:rsidRPr="00B31988" w:rsidRDefault="00B31988" w:rsidP="00B31988">
      <w:pPr>
        <w:pStyle w:val="Normalny1"/>
        <w:spacing w:line="360" w:lineRule="auto"/>
        <w:ind w:left="708" w:right="-46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31988">
        <w:rPr>
          <w:rFonts w:ascii="Calibri" w:hAnsi="Calibri" w:cs="Calibri"/>
          <w:b/>
          <w:sz w:val="24"/>
          <w:szCs w:val="24"/>
        </w:rPr>
        <w:t>§ 5.</w:t>
      </w:r>
      <w:r w:rsidRPr="00B31988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B31988">
        <w:rPr>
          <w:rFonts w:ascii="Calibri" w:hAnsi="Calibri" w:cs="Calibri"/>
          <w:b/>
          <w:sz w:val="24"/>
          <w:szCs w:val="24"/>
        </w:rPr>
        <w:t>PRZETWARZANIE DANYCH OSOBOWYCH</w:t>
      </w:r>
    </w:p>
    <w:p w:rsidR="00B31988" w:rsidRDefault="00B31988" w:rsidP="00B31988">
      <w:pPr>
        <w:pStyle w:val="Normalny1"/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:rsidR="00B31988" w:rsidRDefault="00B31988" w:rsidP="00B31988">
      <w:pPr>
        <w:pStyle w:val="Normalny1"/>
        <w:numPr>
          <w:ilvl w:val="0"/>
          <w:numId w:val="9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Administratorem danych osobowych uczestników konkursu oraz danych osobowych rodziców/ opiekunów prawnych uczestników konkursu jest Prezydent Miasta Tomaszowa Mazowieckiego z siedzibą w Urzędzie Miasta w Tomaszowie Mazowieckim, ul. P.O.W. 10/16, 97-200 Tomaszów Mazowiecki;</w:t>
      </w:r>
    </w:p>
    <w:p w:rsidR="00B31988" w:rsidRDefault="00B31988" w:rsidP="00B31988">
      <w:pPr>
        <w:pStyle w:val="Normalny1"/>
        <w:numPr>
          <w:ilvl w:val="0"/>
          <w:numId w:val="9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sprawach dotyczących przetwarzania danych osobowych oraz korzystania z praw związanych z przetwarzaniem tych danych osoba, której dane dotyczą może się kontaktować z Inspektorem Ochrony Danych Osobowych zatrudnionym w Urzędzie Miasta w Tomaszowie Mazowieckim (elektronicznie na adres e-mail: bk@tomaszow-maz.pl lub telefonicznie pod numerem 44 724 23 11 wew. 570).</w:t>
      </w:r>
    </w:p>
    <w:p w:rsidR="00B31988" w:rsidRDefault="00B31988" w:rsidP="00B31988">
      <w:pPr>
        <w:pStyle w:val="Normalny1"/>
        <w:numPr>
          <w:ilvl w:val="0"/>
          <w:numId w:val="9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Dane osobowe będą przetwarzane w celu realizacji Konkursu, jego promocji i podsumowania na stronach internetowych Organizatora przez okres niezbędny do realizacji tego celu a następnie przechowywane przez okres wynikający z przepisów prawa. </w:t>
      </w:r>
    </w:p>
    <w:p w:rsidR="00B31988" w:rsidRDefault="00B31988" w:rsidP="00B31988">
      <w:pPr>
        <w:pStyle w:val="Normalny1"/>
        <w:numPr>
          <w:ilvl w:val="0"/>
          <w:numId w:val="9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Podstawą przetwarzania danych osobowych jest zgoda na przetwarzanie danych osobowych (art. 6 ust. 1 lit. a RODO).</w:t>
      </w:r>
    </w:p>
    <w:p w:rsidR="00B31988" w:rsidRDefault="00B31988" w:rsidP="00B31988">
      <w:pPr>
        <w:pStyle w:val="Normalny1"/>
        <w:numPr>
          <w:ilvl w:val="0"/>
          <w:numId w:val="9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Dane osobowe nie będą przetwarzane w celu zautomatyzowanego podejmowania decyzji, w tym profilowania oraz nie będą przekazywane do państwa trzeciego lub organizacji międzynarodowej.</w:t>
      </w:r>
    </w:p>
    <w:p w:rsidR="00B31988" w:rsidRDefault="00B31988" w:rsidP="00B31988">
      <w:pPr>
        <w:pStyle w:val="Normalny1"/>
        <w:numPr>
          <w:ilvl w:val="0"/>
          <w:numId w:val="9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związku z przetwarzaniem danych osobowych odbiorcami tych danych są:</w:t>
      </w:r>
    </w:p>
    <w:p w:rsidR="00B31988" w:rsidRDefault="00B31988" w:rsidP="00B31988">
      <w:pPr>
        <w:pStyle w:val="Normalny1"/>
        <w:numPr>
          <w:ilvl w:val="0"/>
          <w:numId w:val="10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pracownicy Urzędu Miasta – na podstawie upoważnień do przetwarzania danych osobowych;</w:t>
      </w:r>
    </w:p>
    <w:p w:rsidR="00B31988" w:rsidRDefault="00B31988" w:rsidP="00B31988">
      <w:pPr>
        <w:pStyle w:val="Normalny1"/>
        <w:numPr>
          <w:ilvl w:val="0"/>
          <w:numId w:val="10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podmioty, które na podstawie umów powierzenia przetwarzają dane osobowe, dla których administratorem jest Prezydent Miasta Tomaszowa Mazowieckiego,</w:t>
      </w:r>
    </w:p>
    <w:p w:rsidR="00B31988" w:rsidRDefault="00B31988" w:rsidP="00B31988">
      <w:pPr>
        <w:pStyle w:val="Normalny1"/>
        <w:numPr>
          <w:ilvl w:val="0"/>
          <w:numId w:val="10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osoby, które zapoznają się z informacją o konkursie na stronie internetowej Organizatora.</w:t>
      </w:r>
    </w:p>
    <w:p w:rsidR="00B31988" w:rsidRDefault="00B31988" w:rsidP="00B31988">
      <w:pPr>
        <w:pStyle w:val="Normalny1"/>
        <w:numPr>
          <w:ilvl w:val="0"/>
          <w:numId w:val="9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Osoba, której dane dotyczą ma prawo żądania od Administratora:</w:t>
      </w:r>
    </w:p>
    <w:p w:rsidR="00B31988" w:rsidRDefault="00B31988" w:rsidP="00B31988">
      <w:pPr>
        <w:pStyle w:val="Normalny1"/>
        <w:numPr>
          <w:ilvl w:val="0"/>
          <w:numId w:val="11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dostępu do swoich danych oraz otrzymania ich kopii (art. 15 RODO),</w:t>
      </w:r>
    </w:p>
    <w:p w:rsidR="00B31988" w:rsidRDefault="00B31988" w:rsidP="00B31988">
      <w:pPr>
        <w:pStyle w:val="Normalny1"/>
        <w:numPr>
          <w:ilvl w:val="0"/>
          <w:numId w:val="11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sprostowania lub poprawiania swoich danych (art. 16 RODO),</w:t>
      </w:r>
    </w:p>
    <w:p w:rsidR="00B31988" w:rsidRDefault="00B31988" w:rsidP="00B31988">
      <w:pPr>
        <w:pStyle w:val="Normalny1"/>
        <w:numPr>
          <w:ilvl w:val="0"/>
          <w:numId w:val="11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usunięcia danych osobowych (art. 17 RODO),</w:t>
      </w:r>
    </w:p>
    <w:p w:rsidR="00B31988" w:rsidRDefault="00B31988" w:rsidP="00B31988">
      <w:pPr>
        <w:pStyle w:val="Normalny1"/>
        <w:numPr>
          <w:ilvl w:val="0"/>
          <w:numId w:val="11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ograniczenia przetwarzania danych (art. 18 RODO).</w:t>
      </w:r>
    </w:p>
    <w:p w:rsidR="00B31988" w:rsidRDefault="00B31988" w:rsidP="00B31988">
      <w:pPr>
        <w:pStyle w:val="Normalny1"/>
        <w:numPr>
          <w:ilvl w:val="0"/>
          <w:numId w:val="9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Osoba, której dane dotyczą, ma prawo w dowolnym momencie wycofać zgodę na przetwarzanie danych osobowych. Wycofanie zgody nie wpływa na zgodność z prawem przetwarzania, którego dokonano na podstawie zgody przed jej wycofaniem (art. 7 RODO).</w:t>
      </w:r>
    </w:p>
    <w:p w:rsidR="00B31988" w:rsidRDefault="00B31988" w:rsidP="00B31988">
      <w:pPr>
        <w:pStyle w:val="Normalny1"/>
        <w:numPr>
          <w:ilvl w:val="0"/>
          <w:numId w:val="9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Osoba, której dane dotyczą, ma prawo wniesienia skargi do organu nadzorczego, tj. Prezesa Urzędu Ochrony Danych Osobowych na adres: ul. Stawki 2, 00-193 Warszawa (art. 77 RODO).</w:t>
      </w:r>
    </w:p>
    <w:p w:rsidR="00B31988" w:rsidRDefault="00B31988" w:rsidP="00B31988">
      <w:pPr>
        <w:pStyle w:val="Normalny1"/>
        <w:numPr>
          <w:ilvl w:val="0"/>
          <w:numId w:val="9"/>
        </w:numPr>
        <w:spacing w:line="360" w:lineRule="auto"/>
        <w:ind w:right="-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Podanie danych osobowych jest dobrowolne, przy czym niezbędne dla wzięcia udziału w Konkursie.</w:t>
      </w:r>
    </w:p>
    <w:p w:rsidR="00B31988" w:rsidRPr="00B31988" w:rsidRDefault="00B31988" w:rsidP="00B31988">
      <w:pPr>
        <w:spacing w:before="240" w:after="0" w:line="360" w:lineRule="auto"/>
        <w:ind w:left="726" w:right="6" w:hanging="369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B31988">
        <w:rPr>
          <w:rFonts w:ascii="Calibri" w:hAnsi="Calibri" w:cs="Calibri"/>
          <w:b/>
          <w:color w:val="auto"/>
          <w:sz w:val="24"/>
          <w:szCs w:val="24"/>
        </w:rPr>
        <w:t>§ 6. POSTANOWIENIA KOŃCOWE</w:t>
      </w:r>
    </w:p>
    <w:p w:rsidR="00B31988" w:rsidRDefault="00B31988" w:rsidP="00B31988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B31988" w:rsidRDefault="00B31988" w:rsidP="00B31988">
      <w:pPr>
        <w:spacing w:after="0" w:line="360" w:lineRule="auto"/>
        <w:ind w:left="709" w:right="6" w:hanging="369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1. Materiał przekazany Organizatorom musi spełniać wymóg oryginalności i indywidualności działań twórczych Uczestnika. Nie może naruszać praw autorskich i praw wynalazczych lub dóbr osobistych osób trzecich. Prace, które naruszać będą te prawa zostaną odrzucone, a ich twórcy wykluczeni z Konkursu.</w:t>
      </w:r>
    </w:p>
    <w:p w:rsidR="00B31988" w:rsidRDefault="00B31988" w:rsidP="00B31988">
      <w:pPr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2.   Przekazane na konkurs projekty tj. zdjęcia, prezentacje w programie Power Point lub filmy nie będą zwracane Uczestnikom.</w:t>
      </w:r>
    </w:p>
    <w:p w:rsidR="00B31988" w:rsidRDefault="00B31988" w:rsidP="00B31988">
      <w:pPr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3. Organizatorzy konkursu nie pokrywają jakichkolwiek kosztów związanych ze zgłoszeniem oraz uczestnictwem w konkursie.</w:t>
      </w:r>
    </w:p>
    <w:p w:rsidR="00B31988" w:rsidRDefault="00B31988" w:rsidP="00B31988">
      <w:pPr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4. Uczestnicy Konkursu wyrażają zgodę na zbieranie i przetwarzanie ich danych osobowych, informacji dot. projektu a także wizerunku przez Organizatora, w celu prowadzenia i promowania Konkursu, w szczególności na stronie internetowej firmy, </w:t>
      </w:r>
      <w:r>
        <w:rPr>
          <w:rFonts w:ascii="Calibri" w:hAnsi="Calibri" w:cs="Calibri"/>
          <w:color w:val="auto"/>
          <w:sz w:val="24"/>
          <w:szCs w:val="24"/>
        </w:rPr>
        <w:lastRenderedPageBreak/>
        <w:t>w materiałach promocyjnych oraz w mediach. Poprzez dokonanie zgłoszenia Uczestnik wyraża zgodę na przetwarzanie i udostępnianie danych, które umożliwią wyłonienie zwycięzców Konkursu.</w:t>
      </w:r>
    </w:p>
    <w:p w:rsidR="00B31988" w:rsidRDefault="00B31988" w:rsidP="00B31988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>Organizator zastrzega sobie prawo zmiany terminów przewidzianych w niniejszym regulaminie, a w szczególności terminu zakończenia konkursu.</w:t>
      </w:r>
    </w:p>
    <w:p w:rsidR="00B31988" w:rsidRDefault="00B31988" w:rsidP="00B31988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Organizatorowi przysługuje prawo unieważnienia konkursu. </w:t>
      </w:r>
    </w:p>
    <w:p w:rsidR="00B31988" w:rsidRDefault="00B31988" w:rsidP="00B31988">
      <w:pPr>
        <w:spacing w:after="0" w:line="360" w:lineRule="auto"/>
        <w:ind w:left="36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Wszystkie koszty związane z przygotowaniem do konkursu ponosi pełnoletni uczestnik konkursu, jeżeli uczestnik jest niepełnoletni – koszty te ponosi jego rodzic/opiekun prawny. </w:t>
      </w:r>
    </w:p>
    <w:p w:rsidR="00B31988" w:rsidRDefault="00B31988" w:rsidP="00B31988">
      <w:pPr>
        <w:spacing w:after="0" w:line="360" w:lineRule="auto"/>
        <w:ind w:left="36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Do spraw nieuregulowanych w niniejszym Regulaminie stosuje się przepisy ustawy z dnia 23 kwietnia 1964 r. Kodeks cywilny (</w:t>
      </w:r>
      <w:proofErr w:type="spellStart"/>
      <w:r>
        <w:rPr>
          <w:rFonts w:ascii="Calibri" w:hAnsi="Calibri" w:cs="Calibri"/>
          <w:sz w:val="24"/>
          <w:szCs w:val="24"/>
        </w:rPr>
        <w:t>t.j</w:t>
      </w:r>
      <w:proofErr w:type="spellEnd"/>
      <w:r>
        <w:rPr>
          <w:rFonts w:ascii="Calibri" w:hAnsi="Calibri" w:cs="Calibri"/>
          <w:sz w:val="24"/>
          <w:szCs w:val="24"/>
        </w:rPr>
        <w:t xml:space="preserve">. Dz. U. z 2019 r. poz. 1145 z </w:t>
      </w:r>
      <w:proofErr w:type="spellStart"/>
      <w:r>
        <w:rPr>
          <w:rFonts w:ascii="Calibri" w:hAnsi="Calibri" w:cs="Calibri"/>
          <w:sz w:val="24"/>
          <w:szCs w:val="24"/>
        </w:rPr>
        <w:t>późn</w:t>
      </w:r>
      <w:proofErr w:type="spellEnd"/>
      <w:r>
        <w:rPr>
          <w:rFonts w:ascii="Calibri" w:hAnsi="Calibri" w:cs="Calibri"/>
          <w:sz w:val="24"/>
          <w:szCs w:val="24"/>
        </w:rPr>
        <w:t>. zm.) oraz ustawy z dnia 4 lutego 1994 r. o prawie autorskim i prawach pokrewnych (</w:t>
      </w:r>
      <w:proofErr w:type="spellStart"/>
      <w:r>
        <w:rPr>
          <w:rFonts w:ascii="Calibri" w:hAnsi="Calibri" w:cs="Calibri"/>
          <w:sz w:val="24"/>
          <w:szCs w:val="24"/>
        </w:rPr>
        <w:t>t.j</w:t>
      </w:r>
      <w:proofErr w:type="spellEnd"/>
      <w:r>
        <w:rPr>
          <w:rFonts w:ascii="Calibri" w:hAnsi="Calibri" w:cs="Calibri"/>
          <w:sz w:val="24"/>
          <w:szCs w:val="24"/>
        </w:rPr>
        <w:t>.: Dz. U. z 2019 r., poz. 1231, ze zm.)</w:t>
      </w:r>
    </w:p>
    <w:p w:rsidR="00B31988" w:rsidRDefault="00B31988" w:rsidP="00B31988">
      <w:pPr>
        <w:spacing w:after="0" w:line="360" w:lineRule="auto"/>
        <w:ind w:left="36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9. Spory związane z konkursem będą rozpatrywane przez Organizatora, a jego decyzje w tym zakresie będą wiążące i ostateczne.  </w:t>
      </w:r>
    </w:p>
    <w:p w:rsidR="00B31988" w:rsidRDefault="00B31988" w:rsidP="00B31988">
      <w:pPr>
        <w:spacing w:after="0" w:line="360" w:lineRule="auto"/>
        <w:ind w:left="360" w:firstLine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Szczegółowe informacje o konkursie można uzyskać pod adresem e-mail: </w:t>
      </w:r>
      <w:hyperlink r:id="rId6" w:history="1">
        <w:r>
          <w:rPr>
            <w:rStyle w:val="Hipercze"/>
            <w:rFonts w:ascii="Calibri" w:hAnsi="Calibri" w:cs="Calibri"/>
            <w:color w:val="auto"/>
            <w:sz w:val="24"/>
            <w:szCs w:val="24"/>
          </w:rPr>
          <w:t>wsp@tomaszow</w:t>
        </w:r>
        <w:r>
          <w:rPr>
            <w:rStyle w:val="Hipercze"/>
            <w:rFonts w:ascii="Calibri" w:hAnsi="Calibri" w:cs="Calibri"/>
            <w:color w:val="auto"/>
            <w:sz w:val="24"/>
            <w:szCs w:val="24"/>
          </w:rPr>
          <w:softHyphen/>
          <w:t>maz.pl</w:t>
        </w:r>
      </w:hyperlink>
      <w:r>
        <w:rPr>
          <w:rFonts w:ascii="Calibri" w:hAnsi="Calibri" w:cs="Calibri"/>
          <w:sz w:val="24"/>
          <w:szCs w:val="24"/>
        </w:rPr>
        <w:t xml:space="preserve"> lub telefonicznie pod numerem 44 724 23 11 wew. 571 lub 575.</w:t>
      </w:r>
    </w:p>
    <w:p w:rsidR="00B31988" w:rsidRDefault="00B31988" w:rsidP="00B31988">
      <w:pPr>
        <w:pStyle w:val="Normalny1"/>
        <w:spacing w:line="360" w:lineRule="auto"/>
        <w:ind w:left="412"/>
        <w:jc w:val="both"/>
        <w:rPr>
          <w:rFonts w:ascii="Calibri" w:hAnsi="Calibri" w:cs="Calibri"/>
          <w:sz w:val="24"/>
          <w:szCs w:val="24"/>
        </w:rPr>
      </w:pPr>
    </w:p>
    <w:p w:rsidR="00281AB5" w:rsidRDefault="008C4E99"/>
    <w:sectPr w:rsidR="00281AB5" w:rsidSect="0037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3F"/>
    <w:multiLevelType w:val="hybridMultilevel"/>
    <w:tmpl w:val="3A14917C"/>
    <w:lvl w:ilvl="0" w:tplc="04150011">
      <w:start w:val="1"/>
      <w:numFmt w:val="decimal"/>
      <w:lvlText w:val="%1)"/>
      <w:lvlJc w:val="left"/>
      <w:pPr>
        <w:ind w:left="1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75CEB"/>
    <w:multiLevelType w:val="hybridMultilevel"/>
    <w:tmpl w:val="80C0CAB6"/>
    <w:lvl w:ilvl="0" w:tplc="61660C26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E4AE8"/>
    <w:multiLevelType w:val="hybridMultilevel"/>
    <w:tmpl w:val="7A4C49C0"/>
    <w:lvl w:ilvl="0" w:tplc="B3A2BF60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66635"/>
    <w:multiLevelType w:val="hybridMultilevel"/>
    <w:tmpl w:val="A3569C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A6AFA"/>
    <w:multiLevelType w:val="hybridMultilevel"/>
    <w:tmpl w:val="9174816C"/>
    <w:lvl w:ilvl="0" w:tplc="B48E503C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56210"/>
    <w:multiLevelType w:val="hybridMultilevel"/>
    <w:tmpl w:val="7C7AE88C"/>
    <w:lvl w:ilvl="0" w:tplc="BF70B700">
      <w:start w:val="1"/>
      <w:numFmt w:val="decimal"/>
      <w:lvlText w:val="%1.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042DD4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B6E7BE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C4C065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4C756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0ACE6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880E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67464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D10E13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883273D"/>
    <w:multiLevelType w:val="hybridMultilevel"/>
    <w:tmpl w:val="212A9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57C76"/>
    <w:multiLevelType w:val="hybridMultilevel"/>
    <w:tmpl w:val="5C82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B1209"/>
    <w:multiLevelType w:val="hybridMultilevel"/>
    <w:tmpl w:val="3F3C6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4685C"/>
    <w:multiLevelType w:val="hybridMultilevel"/>
    <w:tmpl w:val="D48C954C"/>
    <w:lvl w:ilvl="0" w:tplc="04BE4F2C">
      <w:start w:val="1"/>
      <w:numFmt w:val="decimal"/>
      <w:lvlText w:val="%1."/>
      <w:lvlJc w:val="left"/>
      <w:pPr>
        <w:ind w:left="705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00C80CE">
      <w:start w:val="1"/>
      <w:numFmt w:val="decimal"/>
      <w:lvlText w:val="%2)"/>
      <w:lvlJc w:val="left"/>
      <w:pPr>
        <w:ind w:left="1080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7EA54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C0A254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80460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BF844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4810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560D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8686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AD91B42"/>
    <w:multiLevelType w:val="hybridMultilevel"/>
    <w:tmpl w:val="C5061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8"/>
    <w:rsid w:val="00375467"/>
    <w:rsid w:val="008C4E99"/>
    <w:rsid w:val="00B31988"/>
    <w:rsid w:val="00D42004"/>
    <w:rsid w:val="00E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FD959-707B-48F3-B441-9ABB02AC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988"/>
    <w:pPr>
      <w:spacing w:after="44" w:line="266" w:lineRule="auto"/>
      <w:ind w:left="730" w:right="5" w:hanging="37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qFormat/>
    <w:rsid w:val="00B31988"/>
    <w:pPr>
      <w:keepNext/>
      <w:keepLines/>
      <w:spacing w:after="220" w:line="25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1988"/>
    <w:rPr>
      <w:rFonts w:ascii="Times New Roman" w:eastAsia="Times New Roman" w:hAnsi="Times New Roman" w:cs="Times New Roman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198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31988"/>
    <w:pPr>
      <w:ind w:left="720"/>
      <w:contextualSpacing/>
    </w:pPr>
  </w:style>
  <w:style w:type="paragraph" w:customStyle="1" w:styleId="Normalny1">
    <w:name w:val="Normalny1"/>
    <w:semiHidden/>
    <w:qFormat/>
    <w:rsid w:val="00B31988"/>
    <w:pPr>
      <w:spacing w:after="0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@tomaszow&#173;maz.pl" TargetMode="External"/><Relationship Id="rId5" Type="http://schemas.openxmlformats.org/officeDocument/2006/relationships/hyperlink" Target="mailto:wsp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mstys</dc:creator>
  <cp:lastModifiedBy>Piotr Gajda</cp:lastModifiedBy>
  <cp:revision>2</cp:revision>
  <dcterms:created xsi:type="dcterms:W3CDTF">2021-05-26T05:24:00Z</dcterms:created>
  <dcterms:modified xsi:type="dcterms:W3CDTF">2021-05-26T05:24:00Z</dcterms:modified>
</cp:coreProperties>
</file>