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9" w:rsidRPr="004B2F7B" w:rsidRDefault="00283869" w:rsidP="00283869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B2F7B">
        <w:rPr>
          <w:rFonts w:ascii="Arial" w:eastAsia="Times New Roman" w:hAnsi="Arial" w:cs="Arial"/>
          <w:sz w:val="24"/>
          <w:szCs w:val="24"/>
        </w:rPr>
        <w:t>Załącznik Nr 1 do Regulaminu</w:t>
      </w:r>
    </w:p>
    <w:p w:rsidR="009B0109" w:rsidRDefault="00283869" w:rsidP="009B01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2A7D76">
        <w:rPr>
          <w:rFonts w:ascii="Arial" w:eastAsia="Times New Roman" w:hAnsi="Arial" w:cs="Arial"/>
          <w:sz w:val="24"/>
          <w:szCs w:val="24"/>
        </w:rPr>
        <w:t>IV</w:t>
      </w:r>
      <w:r w:rsidRPr="004B2F7B">
        <w:rPr>
          <w:rFonts w:ascii="Arial" w:eastAsia="Times New Roman" w:hAnsi="Arial" w:cs="Arial"/>
          <w:sz w:val="24"/>
          <w:szCs w:val="24"/>
        </w:rPr>
        <w:t xml:space="preserve">  Tomaszowskiej Spartakiady Seniorów</w:t>
      </w:r>
      <w:r w:rsidR="009B0109" w:rsidRPr="009B01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72E7" w:rsidRDefault="00F572E7" w:rsidP="009B01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72E7" w:rsidRDefault="00F572E7" w:rsidP="009B01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72E7" w:rsidRDefault="00F572E7" w:rsidP="00F572E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Oświadczam, że:</w:t>
      </w:r>
    </w:p>
    <w:p w:rsidR="00F572E7" w:rsidRPr="001B43F8" w:rsidRDefault="00F572E7" w:rsidP="001B43F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B43F8">
        <w:rPr>
          <w:rFonts w:ascii="Arial" w:eastAsia="Times New Roman" w:hAnsi="Arial" w:cs="Arial"/>
          <w:sz w:val="24"/>
          <w:szCs w:val="24"/>
        </w:rPr>
        <w:t>Nie posiadam przeciwwskazań zdrowotnych co do uczestnictwa w zawodach;</w:t>
      </w:r>
    </w:p>
    <w:p w:rsidR="009B0109" w:rsidRPr="001B43F8" w:rsidRDefault="00F572E7" w:rsidP="001B43F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B43F8">
        <w:rPr>
          <w:rFonts w:ascii="Arial" w:eastAsia="Times New Roman" w:hAnsi="Arial" w:cs="Arial"/>
          <w:sz w:val="24"/>
          <w:szCs w:val="24"/>
        </w:rPr>
        <w:t xml:space="preserve">Biorę </w:t>
      </w:r>
      <w:r w:rsidR="009B0109" w:rsidRPr="001B43F8">
        <w:rPr>
          <w:rFonts w:ascii="Arial" w:eastAsia="Times New Roman" w:hAnsi="Arial" w:cs="Arial"/>
          <w:sz w:val="24"/>
          <w:szCs w:val="24"/>
        </w:rPr>
        <w:t xml:space="preserve">udział w zawodach na </w:t>
      </w:r>
      <w:r w:rsidRPr="001B43F8">
        <w:rPr>
          <w:rFonts w:ascii="Arial" w:eastAsia="Times New Roman" w:hAnsi="Arial" w:cs="Arial"/>
          <w:sz w:val="24"/>
          <w:szCs w:val="24"/>
        </w:rPr>
        <w:t>własną odpowiedzialność;</w:t>
      </w:r>
    </w:p>
    <w:p w:rsidR="009B0109" w:rsidRPr="001B43F8" w:rsidRDefault="00F572E7" w:rsidP="001B43F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B43F8">
        <w:rPr>
          <w:rFonts w:ascii="Arial" w:eastAsia="Times New Roman" w:hAnsi="Arial" w:cs="Arial"/>
          <w:sz w:val="24"/>
          <w:szCs w:val="24"/>
        </w:rPr>
        <w:t>Zapoznałam/-em się z treścią Regulaminu IV Tomaszowskiej Spartakiady Seniorów 2019</w:t>
      </w:r>
      <w:r w:rsidR="00407218">
        <w:rPr>
          <w:rFonts w:ascii="Arial" w:eastAsia="Times New Roman" w:hAnsi="Arial" w:cs="Arial"/>
          <w:sz w:val="24"/>
          <w:szCs w:val="24"/>
        </w:rPr>
        <w:t>;</w:t>
      </w:r>
    </w:p>
    <w:p w:rsidR="009B0109" w:rsidRPr="004B2F7B" w:rsidRDefault="009B0109" w:rsidP="001B43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2F7B">
        <w:rPr>
          <w:rFonts w:ascii="Arial" w:hAnsi="Arial" w:cs="Arial"/>
        </w:rPr>
        <w:t>Zgodnie z art.6 ust. 1 lit. a Rozporządzenia Parlamentu Europejskie</w:t>
      </w:r>
      <w:r>
        <w:rPr>
          <w:rFonts w:ascii="Arial" w:hAnsi="Arial" w:cs="Arial"/>
        </w:rPr>
        <w:t xml:space="preserve">go i Rady (UE) 2016/679 z dnia </w:t>
      </w:r>
      <w:r w:rsidRPr="004B2F7B">
        <w:rPr>
          <w:rFonts w:ascii="Arial" w:hAnsi="Arial" w:cs="Arial"/>
        </w:rPr>
        <w:t xml:space="preserve">27 kwietnia 2016r. w sprawie ochrony osób fizycznych </w:t>
      </w:r>
      <w:r w:rsidR="001B43F8">
        <w:rPr>
          <w:rFonts w:ascii="Arial" w:hAnsi="Arial" w:cs="Arial"/>
        </w:rPr>
        <w:br/>
      </w:r>
      <w:r w:rsidRPr="004B2F7B">
        <w:rPr>
          <w:rFonts w:ascii="Arial" w:hAnsi="Arial" w:cs="Arial"/>
        </w:rPr>
        <w:t xml:space="preserve">w związku z przetwarzaniem danych osobowych w sprawie swobodnego przepływu takich danych oraz uchylenia dyrektywy 95/46/WE (ogólne rozporządzenie o ochronie danych), wyrażam zgodę na przetwarzanie moich danych osobowych przez Gminę Miasto Tomaszów Mazowiecki, reprezentowaną przez Prezydenta Miasta Tomaszowa Mazowieckiego, </w:t>
      </w:r>
      <w:r w:rsidR="001B43F8">
        <w:rPr>
          <w:rFonts w:ascii="Arial" w:hAnsi="Arial" w:cs="Arial"/>
        </w:rPr>
        <w:br/>
      </w:r>
      <w:r w:rsidRPr="004B2F7B">
        <w:rPr>
          <w:rFonts w:ascii="Arial" w:hAnsi="Arial" w:cs="Arial"/>
        </w:rPr>
        <w:t>z siedzibą w Tomaszowie Mazowieckim, ul. POW 10/16, 97-200 Tomaszów Mazowiecki, w ce</w:t>
      </w:r>
      <w:r w:rsidR="00F572E7">
        <w:rPr>
          <w:rFonts w:ascii="Arial" w:hAnsi="Arial" w:cs="Arial"/>
        </w:rPr>
        <w:t>lu zgłoszenia kandydatury do IV</w:t>
      </w:r>
      <w:r w:rsidRPr="004B2F7B">
        <w:rPr>
          <w:rFonts w:ascii="Arial" w:hAnsi="Arial" w:cs="Arial"/>
        </w:rPr>
        <w:t xml:space="preserve"> Tomaszo</w:t>
      </w:r>
      <w:r w:rsidR="00F572E7">
        <w:rPr>
          <w:rFonts w:ascii="Arial" w:hAnsi="Arial" w:cs="Arial"/>
        </w:rPr>
        <w:t>wskiej Spartakiady Seniorów 2019</w:t>
      </w:r>
      <w:r w:rsidR="00407218">
        <w:rPr>
          <w:rFonts w:ascii="Arial" w:hAnsi="Arial" w:cs="Arial"/>
        </w:rPr>
        <w:t>;</w:t>
      </w:r>
    </w:p>
    <w:p w:rsidR="009B0109" w:rsidRPr="004B2F7B" w:rsidRDefault="009B0109" w:rsidP="001B43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2F7B">
        <w:rPr>
          <w:rFonts w:ascii="Arial" w:hAnsi="Arial" w:cs="Arial"/>
        </w:rPr>
        <w:t>Informuję, że zapoznałem/-</w:t>
      </w:r>
      <w:proofErr w:type="spellStart"/>
      <w:r w:rsidRPr="004B2F7B">
        <w:rPr>
          <w:rFonts w:ascii="Arial" w:hAnsi="Arial" w:cs="Arial"/>
        </w:rPr>
        <w:t>am</w:t>
      </w:r>
      <w:proofErr w:type="spellEnd"/>
      <w:r w:rsidRPr="004B2F7B">
        <w:rPr>
          <w:rFonts w:ascii="Arial" w:hAnsi="Arial" w:cs="Arial"/>
        </w:rPr>
        <w:t xml:space="preserve"> się z klauzulą informacyjną o przetwarzaniu danych osobowych, która stanowi </w:t>
      </w:r>
      <w:r w:rsidR="00F572E7">
        <w:rPr>
          <w:rFonts w:ascii="Arial" w:hAnsi="Arial" w:cs="Arial"/>
        </w:rPr>
        <w:t xml:space="preserve">załącznik Nr 2 do Regulaminu </w:t>
      </w:r>
      <w:r w:rsidR="001B43F8">
        <w:rPr>
          <w:rFonts w:ascii="Arial" w:hAnsi="Arial" w:cs="Arial"/>
        </w:rPr>
        <w:br/>
      </w:r>
      <w:r w:rsidR="00F572E7">
        <w:rPr>
          <w:rFonts w:ascii="Arial" w:hAnsi="Arial" w:cs="Arial"/>
        </w:rPr>
        <w:t>IV</w:t>
      </w:r>
      <w:r w:rsidRPr="004B2F7B">
        <w:rPr>
          <w:rFonts w:ascii="Arial" w:hAnsi="Arial" w:cs="Arial"/>
        </w:rPr>
        <w:t xml:space="preserve"> Tomaszow</w:t>
      </w:r>
      <w:r w:rsidR="00F572E7">
        <w:rPr>
          <w:rFonts w:ascii="Arial" w:hAnsi="Arial" w:cs="Arial"/>
        </w:rPr>
        <w:t>skiej Spartakiady Seniorów 2019</w:t>
      </w:r>
      <w:r w:rsidR="00407218">
        <w:rPr>
          <w:rFonts w:ascii="Arial" w:hAnsi="Arial" w:cs="Arial"/>
        </w:rPr>
        <w:t>.</w:t>
      </w:r>
    </w:p>
    <w:p w:rsidR="00100F2B" w:rsidRPr="00F572E7" w:rsidRDefault="00100F2B" w:rsidP="009B010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7"/>
        <w:gridCol w:w="2793"/>
        <w:gridCol w:w="3082"/>
      </w:tblGrid>
      <w:tr w:rsidR="00100F2B" w:rsidRPr="00100F2B" w:rsidTr="00100F2B">
        <w:tc>
          <w:tcPr>
            <w:tcW w:w="3259" w:type="dxa"/>
            <w:vAlign w:val="center"/>
          </w:tcPr>
          <w:p w:rsidR="00100F2B" w:rsidRPr="00100F2B" w:rsidRDefault="00100F2B" w:rsidP="00100F2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F2B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70" w:type="dxa"/>
            <w:vAlign w:val="center"/>
          </w:tcPr>
          <w:p w:rsidR="00100F2B" w:rsidRPr="00100F2B" w:rsidRDefault="00100F2B" w:rsidP="00100F2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F2B">
              <w:rPr>
                <w:rFonts w:ascii="Arial" w:eastAsia="Times New Roman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159" w:type="dxa"/>
            <w:vAlign w:val="center"/>
          </w:tcPr>
          <w:p w:rsidR="00100F2B" w:rsidRPr="00100F2B" w:rsidRDefault="00100F2B" w:rsidP="00100F2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F2B">
              <w:rPr>
                <w:rFonts w:ascii="Arial" w:eastAsia="Times New Roman" w:hAnsi="Arial" w:cs="Arial"/>
                <w:b/>
                <w:sz w:val="24"/>
                <w:szCs w:val="24"/>
              </w:rPr>
              <w:t>Podpis</w:t>
            </w: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F2B" w:rsidTr="00100F2B">
        <w:tc>
          <w:tcPr>
            <w:tcW w:w="32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</w:tcPr>
          <w:p w:rsidR="00100F2B" w:rsidRDefault="00100F2B" w:rsidP="00100F2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83869" w:rsidRPr="004B2F7B" w:rsidRDefault="00283869" w:rsidP="00100F2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283869" w:rsidRPr="004B2F7B" w:rsidRDefault="00283869" w:rsidP="00283869">
      <w:pPr>
        <w:tabs>
          <w:tab w:val="left" w:pos="721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4F04" w:rsidRDefault="00F34F04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83869" w:rsidRPr="004B2F7B" w:rsidRDefault="00283869" w:rsidP="002838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F7B">
        <w:rPr>
          <w:rFonts w:ascii="Arial" w:eastAsia="Times New Roman" w:hAnsi="Arial" w:cs="Arial"/>
          <w:b/>
          <w:sz w:val="24"/>
          <w:szCs w:val="24"/>
        </w:rPr>
        <w:lastRenderedPageBreak/>
        <w:t>Karta zgłoszeniowa</w:t>
      </w:r>
    </w:p>
    <w:p w:rsidR="00283869" w:rsidRPr="004B2F7B" w:rsidRDefault="00283869" w:rsidP="00283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10633" w:type="dxa"/>
        <w:tblInd w:w="-602" w:type="dxa"/>
        <w:tblLook w:val="04A0" w:firstRow="1" w:lastRow="0" w:firstColumn="1" w:lastColumn="0" w:noHBand="0" w:noVBand="1"/>
      </w:tblPr>
      <w:tblGrid>
        <w:gridCol w:w="675"/>
        <w:gridCol w:w="2870"/>
        <w:gridCol w:w="2268"/>
        <w:gridCol w:w="2410"/>
        <w:gridCol w:w="2410"/>
      </w:tblGrid>
      <w:tr w:rsidR="00407218" w:rsidRPr="004B2F7B" w:rsidTr="00407218">
        <w:tc>
          <w:tcPr>
            <w:tcW w:w="675" w:type="dxa"/>
          </w:tcPr>
          <w:p w:rsidR="00407218" w:rsidRPr="004B2F7B" w:rsidRDefault="00407218" w:rsidP="0099020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0" w:type="dxa"/>
          </w:tcPr>
          <w:p w:rsidR="00407218" w:rsidRPr="004B2F7B" w:rsidRDefault="00407218" w:rsidP="0099020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68" w:type="dxa"/>
          </w:tcPr>
          <w:p w:rsidR="00407218" w:rsidRPr="004B2F7B" w:rsidRDefault="00407218" w:rsidP="0099020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</w:t>
            </w: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Konkurencji</w:t>
            </w:r>
          </w:p>
        </w:tc>
        <w:tc>
          <w:tcPr>
            <w:tcW w:w="2410" w:type="dxa"/>
          </w:tcPr>
          <w:p w:rsidR="00407218" w:rsidRPr="004B2F7B" w:rsidRDefault="00407218" w:rsidP="009902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urodzenia</w:t>
            </w:r>
          </w:p>
        </w:tc>
        <w:tc>
          <w:tcPr>
            <w:tcW w:w="2410" w:type="dxa"/>
          </w:tcPr>
          <w:p w:rsidR="00407218" w:rsidRPr="004B2F7B" w:rsidRDefault="00407218" w:rsidP="0099020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</w:tc>
      </w:tr>
      <w:tr w:rsidR="00407218" w:rsidRPr="004B2F7B" w:rsidTr="00407218">
        <w:trPr>
          <w:trHeight w:val="487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2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4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0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398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7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0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6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2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4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9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2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8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3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5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08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8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392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5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8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0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5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1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4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20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218" w:rsidRPr="004B2F7B" w:rsidTr="00407218">
        <w:trPr>
          <w:trHeight w:val="412"/>
        </w:trPr>
        <w:tc>
          <w:tcPr>
            <w:tcW w:w="675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87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18" w:rsidRPr="004B2F7B" w:rsidRDefault="00407218" w:rsidP="001B43F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B43F8" w:rsidRDefault="001B43F8" w:rsidP="00283869">
      <w:pPr>
        <w:pStyle w:val="NormalnyWeb"/>
        <w:spacing w:line="240" w:lineRule="auto"/>
        <w:jc w:val="right"/>
        <w:rPr>
          <w:rFonts w:ascii="Arial" w:hAnsi="Arial" w:cs="Arial"/>
          <w:bCs/>
          <w:sz w:val="22"/>
          <w:szCs w:val="22"/>
        </w:rPr>
      </w:pPr>
    </w:p>
    <w:p w:rsidR="001B43F8" w:rsidRDefault="001B43F8" w:rsidP="00283869">
      <w:pPr>
        <w:pStyle w:val="NormalnyWeb"/>
        <w:spacing w:line="240" w:lineRule="auto"/>
        <w:jc w:val="right"/>
        <w:rPr>
          <w:rFonts w:ascii="Arial" w:hAnsi="Arial" w:cs="Arial"/>
          <w:bCs/>
          <w:sz w:val="22"/>
          <w:szCs w:val="22"/>
        </w:rPr>
      </w:pPr>
    </w:p>
    <w:p w:rsidR="00283869" w:rsidRPr="00A80BFA" w:rsidRDefault="00283869" w:rsidP="00283869">
      <w:pPr>
        <w:pStyle w:val="NormalnyWeb"/>
        <w:spacing w:line="240" w:lineRule="auto"/>
        <w:jc w:val="right"/>
        <w:rPr>
          <w:rFonts w:ascii="Arial" w:hAnsi="Arial" w:cs="Arial"/>
          <w:bCs/>
          <w:sz w:val="22"/>
          <w:szCs w:val="22"/>
        </w:rPr>
      </w:pPr>
      <w:r w:rsidRPr="00A80BFA">
        <w:rPr>
          <w:rFonts w:ascii="Arial" w:hAnsi="Arial" w:cs="Arial"/>
          <w:bCs/>
          <w:sz w:val="22"/>
          <w:szCs w:val="22"/>
        </w:rPr>
        <w:t xml:space="preserve">Załącznik nr 2 do </w:t>
      </w:r>
      <w:r w:rsidRPr="00A80BFA">
        <w:rPr>
          <w:rFonts w:ascii="Arial" w:hAnsi="Arial" w:cs="Arial"/>
          <w:bCs/>
          <w:sz w:val="22"/>
          <w:szCs w:val="22"/>
          <w:lang w:val="pl-PL"/>
        </w:rPr>
        <w:t>Regulaminu</w:t>
      </w:r>
      <w:r w:rsidRPr="00A80BFA">
        <w:rPr>
          <w:rFonts w:ascii="Arial" w:hAnsi="Arial" w:cs="Arial"/>
          <w:bCs/>
          <w:sz w:val="22"/>
          <w:szCs w:val="22"/>
        </w:rPr>
        <w:t xml:space="preserve"> </w:t>
      </w:r>
    </w:p>
    <w:p w:rsidR="00283869" w:rsidRPr="00A80BFA" w:rsidRDefault="00A80BFA" w:rsidP="00283869">
      <w:pPr>
        <w:pStyle w:val="NormalnyWeb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A80BFA">
        <w:rPr>
          <w:rFonts w:ascii="Arial" w:hAnsi="Arial" w:cs="Arial"/>
          <w:bCs/>
          <w:sz w:val="22"/>
          <w:szCs w:val="22"/>
        </w:rPr>
        <w:t>IV</w:t>
      </w:r>
      <w:r w:rsidR="00283869" w:rsidRPr="00A80BFA">
        <w:rPr>
          <w:rFonts w:ascii="Arial" w:hAnsi="Arial" w:cs="Arial"/>
          <w:bCs/>
          <w:sz w:val="22"/>
          <w:szCs w:val="22"/>
        </w:rPr>
        <w:t xml:space="preserve"> </w:t>
      </w:r>
      <w:r w:rsidR="00283869" w:rsidRPr="00A80BFA">
        <w:rPr>
          <w:rFonts w:ascii="Arial" w:hAnsi="Arial" w:cs="Arial"/>
          <w:bCs/>
          <w:sz w:val="22"/>
          <w:szCs w:val="22"/>
          <w:lang w:val="pl-PL"/>
        </w:rPr>
        <w:t>Tomaszowskiej</w:t>
      </w:r>
      <w:r w:rsidRPr="00A80BF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0BFA">
        <w:rPr>
          <w:rFonts w:ascii="Arial" w:hAnsi="Arial" w:cs="Arial"/>
          <w:bCs/>
          <w:sz w:val="22"/>
          <w:szCs w:val="22"/>
        </w:rPr>
        <w:t>Spartakiady</w:t>
      </w:r>
      <w:proofErr w:type="spellEnd"/>
      <w:r w:rsidRPr="00A80BF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0BFA">
        <w:rPr>
          <w:rFonts w:ascii="Arial" w:hAnsi="Arial" w:cs="Arial"/>
          <w:bCs/>
          <w:sz w:val="22"/>
          <w:szCs w:val="22"/>
        </w:rPr>
        <w:t>Seniorów</w:t>
      </w:r>
      <w:proofErr w:type="spellEnd"/>
      <w:r w:rsidRPr="00A80BFA">
        <w:rPr>
          <w:rFonts w:ascii="Arial" w:hAnsi="Arial" w:cs="Arial"/>
          <w:bCs/>
          <w:sz w:val="22"/>
          <w:szCs w:val="22"/>
        </w:rPr>
        <w:t xml:space="preserve"> </w:t>
      </w:r>
    </w:p>
    <w:p w:rsidR="00283869" w:rsidRPr="00A80BFA" w:rsidRDefault="00283869" w:rsidP="00283869">
      <w:pPr>
        <w:pStyle w:val="NormalnyWeb"/>
        <w:spacing w:line="240" w:lineRule="auto"/>
        <w:ind w:left="360"/>
        <w:jc w:val="right"/>
        <w:rPr>
          <w:rFonts w:ascii="Arial" w:hAnsi="Arial" w:cs="Arial"/>
          <w:bCs/>
          <w:sz w:val="22"/>
          <w:szCs w:val="22"/>
        </w:rPr>
      </w:pPr>
    </w:p>
    <w:p w:rsidR="00283869" w:rsidRPr="00A80BFA" w:rsidRDefault="00283869" w:rsidP="00283869">
      <w:pPr>
        <w:pStyle w:val="NormalnyWeb"/>
        <w:spacing w:line="240" w:lineRule="auto"/>
        <w:ind w:left="360"/>
        <w:jc w:val="right"/>
        <w:rPr>
          <w:rFonts w:ascii="Arial" w:hAnsi="Arial" w:cs="Arial"/>
          <w:bCs/>
          <w:sz w:val="22"/>
          <w:szCs w:val="22"/>
        </w:rPr>
      </w:pPr>
    </w:p>
    <w:p w:rsidR="00283869" w:rsidRPr="00A80BFA" w:rsidRDefault="00283869" w:rsidP="00283869">
      <w:pPr>
        <w:pStyle w:val="NormalnyWeb"/>
        <w:spacing w:line="240" w:lineRule="auto"/>
        <w:ind w:left="360"/>
        <w:jc w:val="right"/>
        <w:rPr>
          <w:rFonts w:ascii="Arial" w:hAnsi="Arial" w:cs="Arial"/>
          <w:bCs/>
          <w:sz w:val="22"/>
          <w:szCs w:val="22"/>
        </w:rPr>
      </w:pPr>
    </w:p>
    <w:p w:rsidR="00283869" w:rsidRPr="00A80BFA" w:rsidRDefault="00283869" w:rsidP="00283869">
      <w:pPr>
        <w:pStyle w:val="NormalnyWeb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0BFA">
        <w:rPr>
          <w:rFonts w:ascii="Arial" w:hAnsi="Arial" w:cs="Arial"/>
          <w:b/>
          <w:bCs/>
          <w:sz w:val="22"/>
          <w:szCs w:val="22"/>
        </w:rPr>
        <w:t>KLAUZULA INFORMACYJNA O PRZETWARZANIU DANYCH OSOBOWYCH</w:t>
      </w:r>
    </w:p>
    <w:p w:rsidR="00283869" w:rsidRPr="00A80BFA" w:rsidRDefault="00283869" w:rsidP="00283869">
      <w:pPr>
        <w:jc w:val="both"/>
        <w:rPr>
          <w:rFonts w:ascii="Arial" w:hAnsi="Arial" w:cs="Arial"/>
        </w:rPr>
      </w:pPr>
    </w:p>
    <w:p w:rsidR="00283869" w:rsidRPr="00A80BFA" w:rsidRDefault="00283869" w:rsidP="00283869">
      <w:pPr>
        <w:jc w:val="both"/>
        <w:rPr>
          <w:rFonts w:ascii="Arial" w:hAnsi="Arial" w:cs="Arial"/>
        </w:rPr>
      </w:pPr>
    </w:p>
    <w:p w:rsidR="00283869" w:rsidRPr="00A80BFA" w:rsidRDefault="00283869" w:rsidP="00283869">
      <w:pPr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</w:t>
      </w:r>
      <w:r w:rsidRPr="00A80BF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 (ogólne rozporządzenie o ochronie danych „RODO”), informujemy o zasadach przetwarzania Pani/Pana danych osobowych </w:t>
      </w:r>
      <w:r w:rsidR="00A80BFA">
        <w:rPr>
          <w:rFonts w:ascii="Arial" w:hAnsi="Arial" w:cs="Arial"/>
        </w:rPr>
        <w:br/>
      </w:r>
      <w:r w:rsidRPr="00A80BFA">
        <w:rPr>
          <w:rFonts w:ascii="Arial" w:hAnsi="Arial" w:cs="Arial"/>
        </w:rPr>
        <w:t>oraz o przysługujących Pani/Panu prawach z tym związanych.</w:t>
      </w:r>
    </w:p>
    <w:p w:rsidR="00283869" w:rsidRPr="00A80BFA" w:rsidRDefault="00283869" w:rsidP="00283869">
      <w:pPr>
        <w:rPr>
          <w:rFonts w:ascii="Arial" w:hAnsi="Arial" w:cs="Arial"/>
        </w:rPr>
      </w:pP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1. Administratorem Pani/Pana danych osobowych przetwarzanych w Urzędzie Miasta </w:t>
      </w:r>
      <w:r w:rsidRPr="00A80BFA">
        <w:rPr>
          <w:rFonts w:ascii="Arial" w:hAnsi="Arial" w:cs="Arial"/>
        </w:rPr>
        <w:br/>
        <w:t>w Tomaszowie Mazowieckim jest: Prezydent Miasta Tomaszowa Mazowieckiego,</w:t>
      </w:r>
      <w:r w:rsidRPr="00A80BFA">
        <w:rPr>
          <w:rFonts w:ascii="Arial" w:hAnsi="Arial" w:cs="Arial"/>
        </w:rPr>
        <w:br/>
        <w:t xml:space="preserve"> ul. POW 10/16, 97 – 200 Tomaszów Mazowiecki.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2. 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 </w:t>
      </w:r>
      <w:hyperlink r:id="rId5" w:history="1">
        <w:r w:rsidRPr="00A80BFA">
          <w:rPr>
            <w:rStyle w:val="Hipercze"/>
            <w:rFonts w:ascii="Arial" w:hAnsi="Arial" w:cs="Arial"/>
          </w:rPr>
          <w:t>iod@tomaszow-maz.pl</w:t>
        </w:r>
      </w:hyperlink>
      <w:r w:rsidRPr="00A80BFA">
        <w:rPr>
          <w:rFonts w:ascii="Arial" w:hAnsi="Arial" w:cs="Arial"/>
        </w:rPr>
        <w:t>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3. Administrator danych osobowych – Prezydent Miasta Tomaszowa Mazowieckiego - przetwarza Pani/Pana dane osobowe na podstawie obowiązujących przepisów prawa, zawartych umów oraz na podstawie udzielonej zgody.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4.Pani/Pana dane osobowe przetwarzane są w celu/celach: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a)  wypełnienia obowiązków prawnych ciążących na Urzędzie Miasta w Tomaszowie Mazowieckim; </w:t>
      </w:r>
      <w:r w:rsidRPr="00A80BFA">
        <w:rPr>
          <w:rFonts w:ascii="Arial" w:hAnsi="Arial" w:cs="Arial"/>
        </w:rPr>
        <w:br/>
        <w:t>b)  realizacji umów zawartych z kontrahentami Gminy Miasto Tomaszów Mazowiecki;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c)  w pozostałych przypadkach Pani/Pana dane osobowe przetwarzane są wyłącznie </w:t>
      </w:r>
      <w:r w:rsidR="00A80BFA">
        <w:rPr>
          <w:rFonts w:ascii="Arial" w:hAnsi="Arial" w:cs="Arial"/>
        </w:rPr>
        <w:br/>
      </w:r>
      <w:r w:rsidRPr="00A80BFA">
        <w:rPr>
          <w:rFonts w:ascii="Arial" w:hAnsi="Arial" w:cs="Arial"/>
        </w:rPr>
        <w:t>na podstawie wcześniej udzielonej zgody w zakresie i celu określonym w treści zgody.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5. W związku z przetwarzaniem danych w celach o których mowa w pkt 4 odbiorcami Pani/Pana danych osobowych mogą być: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a) organy władzy publicznej oraz podmioty wykonujące zadania publiczne lub działające </w:t>
      </w:r>
      <w:r w:rsidR="00A80BFA">
        <w:rPr>
          <w:rFonts w:ascii="Arial" w:hAnsi="Arial" w:cs="Arial"/>
        </w:rPr>
        <w:br/>
      </w:r>
      <w:r w:rsidRPr="00A80BFA">
        <w:rPr>
          <w:rFonts w:ascii="Arial" w:hAnsi="Arial" w:cs="Arial"/>
        </w:rPr>
        <w:t xml:space="preserve">na zlecenie organów władzy publicznej, w zakresie i w celach, które wynikają z przepisów powszechnie obowiązującego prawa; 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b) inne podmioty, które na podstawie stosownych umów podpisanych z Gminą Miasto Tomaszów Mazowiecki przetwarzają dane osobowe dla których Administratorem jest Prezydent Miasta Tomaszowa Mazowieckiego.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6. Pani/Pana dane osobowe będą przechowywane przez okres niezbędny </w:t>
      </w:r>
      <w:r w:rsidRPr="00A80BFA">
        <w:rPr>
          <w:rFonts w:ascii="Arial" w:hAnsi="Arial" w:cs="Arial"/>
        </w:rPr>
        <w:br/>
        <w:t>do realizacji celów określonych w pkt 4, a po tym czasie przez okres oraz w zakresie wymaganym przez przepisy powszechnie obowiązującego prawa.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7. W związku z przetwarzaniem Pani/Pana danych osobowych przysługują Pani/Panu następujące uprawnienia: 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a) prawo dostępu do danych osobowych, w tym prawo do uzyskania kopii tych danych;</w:t>
      </w:r>
      <w:r w:rsidRPr="00A80BFA">
        <w:rPr>
          <w:rFonts w:ascii="Arial" w:hAnsi="Arial" w:cs="Arial"/>
        </w:rPr>
        <w:br/>
        <w:t xml:space="preserve">b) prawo do żądania sprostowania (poprawiania) danych osobowych – </w:t>
      </w:r>
      <w:r w:rsidRPr="00A80BFA">
        <w:rPr>
          <w:rFonts w:ascii="Arial" w:hAnsi="Arial" w:cs="Arial"/>
        </w:rPr>
        <w:br/>
        <w:t>w przypadku gdy dane są nieprawidłowe lub niekompletne;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c) prawo do żądania usunięcia danych osobowych (tzw. prawo do bycia zapomnianym), </w:t>
      </w:r>
      <w:r w:rsidRPr="00A80BFA">
        <w:rPr>
          <w:rFonts w:ascii="Arial" w:hAnsi="Arial" w:cs="Arial"/>
        </w:rPr>
        <w:br/>
        <w:t>w przypadku gdy: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lastRenderedPageBreak/>
        <w:t>- dane nie są już niezbędne do celów, dla których były zebrane lub w inny sposób przetwarzane,</w:t>
      </w:r>
      <w:r w:rsidRPr="00A80BFA">
        <w:rPr>
          <w:rFonts w:ascii="Arial" w:hAnsi="Arial" w:cs="Arial"/>
        </w:rPr>
        <w:br/>
        <w:t>- osoba, której dane dotyczą, wniosła sprzeciw wobec przetwarzania danych osobowych,</w:t>
      </w:r>
      <w:r w:rsidRPr="00A80BFA">
        <w:rPr>
          <w:rFonts w:ascii="Arial" w:hAnsi="Arial" w:cs="Arial"/>
        </w:rPr>
        <w:br/>
        <w:t>- osoba, której dane dotyczą wycofała zgodę na przetwarzanie danych osobowych, która jest podstawą przetwarzania danych i nie ma innej podstawy prawnej przetwarzania danych,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- dane osobowe przetwarzane są niezgodnie z prawem,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- dane osobowe muszą być usunięte w celu wywiązania się z obowiązku wynikającego </w:t>
      </w:r>
      <w:r w:rsidRPr="00A80BFA">
        <w:rPr>
          <w:rFonts w:ascii="Arial" w:hAnsi="Arial" w:cs="Arial"/>
        </w:rPr>
        <w:br/>
        <w:t>z przepisów prawa;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d) prawo do żądania ograniczenia przetwarzania danych osobowych – w przypadku, gdy: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- osoba, której dane dotyczą kwestionuje prawidłowość danych osobowych,</w:t>
      </w:r>
      <w:r w:rsidRPr="00A80BFA">
        <w:rPr>
          <w:rFonts w:ascii="Arial" w:hAnsi="Arial" w:cs="Arial"/>
        </w:rPr>
        <w:br/>
        <w:t>- przetwarzanie danych jest niezgodne z prawem, a osoba, której dane dotyczą, sprzeciwia się usunięciu danych, żądając w zamian ich ograniczenia,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- Administrator nie potrzebuje już danych dla swoich celów, ale osoba, której dane dotyczą, potrzebuje ich do ustalenia, obrony lub dochodzenia roszczeń,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- osoba, której dane dotyczą, wniosła sprzeciw wobec przetwarzania danych, </w:t>
      </w:r>
      <w:r w:rsidRPr="00A80BFA">
        <w:rPr>
          <w:rFonts w:ascii="Arial" w:hAnsi="Arial" w:cs="Arial"/>
        </w:rPr>
        <w:br/>
        <w:t>do czasu ustalenia czy prawnie uzasadnione podstawy po stronie administratora są nadrzędne wobec podstawy sprzeciwu;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e) prawo do przenoszenia danych – w przypadku gdy łącznie spełnione są następujące przesłanki: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- przetwarzanie danych odbywa się na podstawie umowy zawartej z osobą, której dane dotyczą lub na podstawie zgody wyrażonej przez tą osobę,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- przetwarzanie odbywa się w sposób zautomatyzowany;    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f) prawo sprzeciwu wobec przetwarzania danych – w przypadku gdy łącznie spełnione są następujące przesłanki: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- zaistnieją przyczyny związane z Pani/Pana szczególną sytuacją, w przypadku przetwarzania danych na podstawie zadania realizowanego w interesie publicznym lub </w:t>
      </w:r>
      <w:r w:rsidR="00A80BFA">
        <w:rPr>
          <w:rFonts w:ascii="Arial" w:hAnsi="Arial" w:cs="Arial"/>
        </w:rPr>
        <w:br/>
      </w:r>
      <w:r w:rsidRPr="00A80BFA">
        <w:rPr>
          <w:rFonts w:ascii="Arial" w:hAnsi="Arial" w:cs="Arial"/>
        </w:rPr>
        <w:t>w ramach sprawowania władzy publicznej przez Administratora,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- przetwarzanie jest niezbędne do celów wynikających z prawnie uzasadnionych interesów realizowanych przez Administratora lub przez stronę trzecią, 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8. 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A80BFA">
        <w:rPr>
          <w:rFonts w:ascii="Arial" w:hAnsi="Arial" w:cs="Arial"/>
        </w:rPr>
        <w:br/>
      </w:r>
      <w:r w:rsidRPr="00A80BFA">
        <w:rPr>
          <w:rFonts w:ascii="Arial" w:hAnsi="Arial" w:cs="Arial"/>
        </w:rPr>
        <w:t>z obowiązującym prawem.</w:t>
      </w:r>
    </w:p>
    <w:p w:rsidR="00283869" w:rsidRPr="00A80BFA" w:rsidRDefault="00283869" w:rsidP="00283869">
      <w:pPr>
        <w:spacing w:after="0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 xml:space="preserve">9.  W przypadku powzięcia informacji o niezgodnym z prawem przetwarzaniu </w:t>
      </w:r>
      <w:r w:rsidRPr="00A80BFA">
        <w:rPr>
          <w:rFonts w:ascii="Arial" w:hAnsi="Arial" w:cs="Arial"/>
        </w:rPr>
        <w:br/>
        <w:t xml:space="preserve">w Urzędzie Miasta w Tomaszowie Mazowieckim Pani/Pana danych osobowych, przysługuje Pani/Panu prawo wniesienia skargi do organu nadzorczego właściwego w sprawach ochrony danych osobowych. </w:t>
      </w:r>
    </w:p>
    <w:p w:rsidR="00283869" w:rsidRPr="00A80BFA" w:rsidRDefault="00283869" w:rsidP="00283869">
      <w:pPr>
        <w:spacing w:after="0" w:line="240" w:lineRule="auto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10.  W sytuacji, gdy przetwarzanie danych osobowych odbywa się na podstawie zgody osoby, której dane dotyczą, podanie przez Panią/Pana danych osobowych Administratorowi ma charakter dobrowolny.</w:t>
      </w:r>
    </w:p>
    <w:p w:rsidR="00283869" w:rsidRPr="00A80BFA" w:rsidRDefault="00283869" w:rsidP="00283869">
      <w:pPr>
        <w:spacing w:after="0" w:line="240" w:lineRule="auto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11.  Podanie przez Panią/Pana danych osobowych jest obowiązkowe, w sytuacji gdy przesłankę przetwarzania danych osobowych stanowi przepis prawa lub zawarta między stronami umowa.</w:t>
      </w:r>
    </w:p>
    <w:p w:rsidR="00283869" w:rsidRPr="00A80BFA" w:rsidRDefault="00283869" w:rsidP="00283869">
      <w:pPr>
        <w:spacing w:after="0" w:line="240" w:lineRule="auto"/>
        <w:jc w:val="both"/>
        <w:rPr>
          <w:rFonts w:ascii="Arial" w:hAnsi="Arial" w:cs="Arial"/>
        </w:rPr>
      </w:pPr>
      <w:r w:rsidRPr="00A80BFA">
        <w:rPr>
          <w:rFonts w:ascii="Arial" w:hAnsi="Arial" w:cs="Arial"/>
        </w:rPr>
        <w:t>12.  Pani/Pana dane mogą być przetwarzane w sposób zautomatyzowany i nie będą profilowane.</w:t>
      </w:r>
    </w:p>
    <w:p w:rsidR="00283869" w:rsidRPr="00A80BFA" w:rsidRDefault="00283869" w:rsidP="00283869">
      <w:pPr>
        <w:spacing w:after="0" w:line="240" w:lineRule="auto"/>
        <w:rPr>
          <w:rFonts w:ascii="Arial" w:eastAsia="Times New Roman" w:hAnsi="Arial" w:cs="Arial"/>
        </w:rPr>
      </w:pPr>
    </w:p>
    <w:p w:rsidR="00283869" w:rsidRPr="00A80BFA" w:rsidRDefault="00283869" w:rsidP="00283869">
      <w:pPr>
        <w:spacing w:after="0" w:line="240" w:lineRule="auto"/>
        <w:rPr>
          <w:rFonts w:ascii="Arial" w:eastAsia="Times New Roman" w:hAnsi="Arial" w:cs="Arial"/>
        </w:rPr>
      </w:pPr>
    </w:p>
    <w:p w:rsidR="008424B5" w:rsidRDefault="008424B5"/>
    <w:sectPr w:rsidR="008424B5" w:rsidSect="00FF6A6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2F39"/>
    <w:multiLevelType w:val="hybridMultilevel"/>
    <w:tmpl w:val="AA50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69"/>
    <w:rsid w:val="0003103E"/>
    <w:rsid w:val="00100F2B"/>
    <w:rsid w:val="001B43F8"/>
    <w:rsid w:val="00283869"/>
    <w:rsid w:val="002A7D76"/>
    <w:rsid w:val="00407218"/>
    <w:rsid w:val="00695F54"/>
    <w:rsid w:val="007E7006"/>
    <w:rsid w:val="008424B5"/>
    <w:rsid w:val="009B0109"/>
    <w:rsid w:val="00A80BFA"/>
    <w:rsid w:val="00AA4B25"/>
    <w:rsid w:val="00CD4D7F"/>
    <w:rsid w:val="00DC0067"/>
    <w:rsid w:val="00F34F04"/>
    <w:rsid w:val="00F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C2F52-E941-4BDB-BC5C-D3DDE90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38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38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869"/>
    <w:pPr>
      <w:widowControl w:val="0"/>
      <w:suppressAutoHyphens/>
      <w:overflowPunct w:val="0"/>
      <w:spacing w:after="0" w:line="240" w:lineRule="auto"/>
    </w:pPr>
    <w:rPr>
      <w:rFonts w:ascii="Calibri" w:eastAsia="Andale Sans UI" w:hAnsi="Calibri" w:cs="Tahoma"/>
      <w:color w:val="000000"/>
      <w:kern w:val="2"/>
      <w:sz w:val="24"/>
      <w:szCs w:val="24"/>
      <w:lang w:bidi="pl-PL"/>
    </w:rPr>
  </w:style>
  <w:style w:type="paragraph" w:styleId="NormalnyWeb">
    <w:name w:val="Normal (Web)"/>
    <w:basedOn w:val="Normalny"/>
    <w:rsid w:val="00283869"/>
    <w:pPr>
      <w:suppressAutoHyphens/>
      <w:spacing w:after="0" w:line="360" w:lineRule="auto"/>
      <w:jc w:val="both"/>
    </w:pPr>
    <w:rPr>
      <w:rFonts w:ascii="Liberation Serif" w:eastAsia="SimSun" w:hAnsi="Liberation Serif" w:cs="Mangal"/>
      <w:color w:val="000000"/>
      <w:kern w:val="2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1B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akapiec</dc:creator>
  <cp:keywords/>
  <dc:description/>
  <cp:lastModifiedBy>Joanna Grześkowiak</cp:lastModifiedBy>
  <cp:revision>2</cp:revision>
  <cp:lastPrinted>2019-11-05T10:46:00Z</cp:lastPrinted>
  <dcterms:created xsi:type="dcterms:W3CDTF">2019-11-14T09:01:00Z</dcterms:created>
  <dcterms:modified xsi:type="dcterms:W3CDTF">2019-11-14T09:01:00Z</dcterms:modified>
</cp:coreProperties>
</file>